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76D" w:rsidRDefault="0066176D" w:rsidP="0066176D">
      <w:pPr>
        <w:rPr>
          <w:b/>
          <w:sz w:val="28"/>
          <w:szCs w:val="28"/>
        </w:rPr>
      </w:pPr>
      <w:r>
        <w:rPr>
          <w:b/>
          <w:sz w:val="28"/>
          <w:szCs w:val="28"/>
        </w:rPr>
        <w:t>Итоги работы Администрации Дзержинского района за 2012 год.</w:t>
      </w:r>
    </w:p>
    <w:p w:rsidR="0066176D" w:rsidRDefault="0066176D" w:rsidP="0066176D">
      <w:pPr>
        <w:ind w:firstLine="851"/>
        <w:jc w:val="both"/>
        <w:rPr>
          <w:sz w:val="28"/>
          <w:szCs w:val="28"/>
        </w:rPr>
      </w:pPr>
    </w:p>
    <w:p w:rsidR="0066176D" w:rsidRDefault="0066176D" w:rsidP="0066176D">
      <w:pPr>
        <w:pStyle w:val="western"/>
        <w:spacing w:before="0" w:beforeAutospacing="0" w:after="0" w:line="276" w:lineRule="auto"/>
        <w:jc w:val="both"/>
        <w:rPr>
          <w:b/>
          <w:bCs/>
          <w:color w:val="auto"/>
        </w:rPr>
      </w:pPr>
    </w:p>
    <w:p w:rsidR="0066176D" w:rsidRDefault="0066176D" w:rsidP="0066176D">
      <w:pPr>
        <w:ind w:firstLine="851"/>
        <w:jc w:val="both"/>
        <w:rPr>
          <w:spacing w:val="20"/>
          <w:sz w:val="28"/>
          <w:szCs w:val="28"/>
        </w:rPr>
      </w:pPr>
      <w:r>
        <w:rPr>
          <w:spacing w:val="20"/>
          <w:sz w:val="28"/>
          <w:szCs w:val="28"/>
        </w:rPr>
        <w:t>Работа администрации района в 2012 году была направлена на обеспечение эффективной работы отраслей жизнеобеспечения и социальной сферы, повышение уровня и качества жизни населения, его социальной защищенности.</w:t>
      </w:r>
    </w:p>
    <w:p w:rsidR="0066176D" w:rsidRDefault="0066176D" w:rsidP="0066176D">
      <w:pPr>
        <w:pStyle w:val="western"/>
        <w:spacing w:before="0" w:beforeAutospacing="0" w:after="0" w:line="276" w:lineRule="auto"/>
        <w:jc w:val="both"/>
        <w:rPr>
          <w:bCs/>
          <w:color w:val="auto"/>
        </w:rPr>
      </w:pPr>
      <w:r>
        <w:rPr>
          <w:bCs/>
          <w:color w:val="auto"/>
        </w:rPr>
        <w:t xml:space="preserve">            2012 год был примечательный для Дзержинского района. Впервые бюджет района превысил </w:t>
      </w:r>
      <w:proofErr w:type="spellStart"/>
      <w:r>
        <w:rPr>
          <w:bCs/>
          <w:color w:val="auto"/>
        </w:rPr>
        <w:t>полумиллиардный</w:t>
      </w:r>
      <w:proofErr w:type="spellEnd"/>
      <w:r>
        <w:rPr>
          <w:bCs/>
          <w:color w:val="auto"/>
        </w:rPr>
        <w:t xml:space="preserve"> рубеж и достиг к концу года 525 мил</w:t>
      </w:r>
      <w:proofErr w:type="gramStart"/>
      <w:r>
        <w:rPr>
          <w:bCs/>
          <w:color w:val="auto"/>
        </w:rPr>
        <w:t>.</w:t>
      </w:r>
      <w:proofErr w:type="gramEnd"/>
      <w:r>
        <w:rPr>
          <w:bCs/>
          <w:color w:val="auto"/>
        </w:rPr>
        <w:t xml:space="preserve"> </w:t>
      </w:r>
      <w:proofErr w:type="gramStart"/>
      <w:r>
        <w:rPr>
          <w:bCs/>
          <w:color w:val="auto"/>
        </w:rPr>
        <w:t>р</w:t>
      </w:r>
      <w:proofErr w:type="gramEnd"/>
      <w:r>
        <w:rPr>
          <w:bCs/>
          <w:color w:val="auto"/>
        </w:rPr>
        <w:t xml:space="preserve">ублей, при первоначальном принятом бюджете в 373 млн. рублей. Плановая, настойчивая работа по участию в краевых долгосрочных программах дает высокие результаты. И хотя это требует </w:t>
      </w:r>
      <w:proofErr w:type="spellStart"/>
      <w:r>
        <w:rPr>
          <w:bCs/>
          <w:color w:val="auto"/>
        </w:rPr>
        <w:t>софинансирование</w:t>
      </w:r>
      <w:proofErr w:type="spellEnd"/>
      <w:r>
        <w:rPr>
          <w:bCs/>
          <w:color w:val="auto"/>
        </w:rPr>
        <w:t xml:space="preserve"> района, по некоторым отраслям речь идет о 35%, администрация района будет продолжать работу в этом направлении. </w:t>
      </w:r>
    </w:p>
    <w:p w:rsidR="0066176D" w:rsidRDefault="0066176D" w:rsidP="0066176D">
      <w:pPr>
        <w:pStyle w:val="western"/>
        <w:spacing w:before="0" w:beforeAutospacing="0" w:after="0" w:line="276" w:lineRule="auto"/>
        <w:jc w:val="both"/>
      </w:pPr>
      <w:r>
        <w:t xml:space="preserve">           </w:t>
      </w:r>
      <w:r w:rsidR="006B6EF6">
        <w:t>В 2012 году а</w:t>
      </w:r>
      <w:r>
        <w:t>дминистрация района приступила к решению одной из самых сложных задач – обеспечению населения с</w:t>
      </w:r>
      <w:proofErr w:type="gramStart"/>
      <w:r>
        <w:t>.Д</w:t>
      </w:r>
      <w:proofErr w:type="gramEnd"/>
      <w:r>
        <w:t xml:space="preserve">зержинского централизованным водоснабжением. К 2016 году  более 70% жителей села будут обеспечены качественной питьевой водой. </w:t>
      </w:r>
    </w:p>
    <w:p w:rsidR="0066176D" w:rsidRDefault="0066176D" w:rsidP="0066176D">
      <w:pPr>
        <w:pStyle w:val="western"/>
        <w:spacing w:before="0" w:beforeAutospacing="0" w:after="0" w:line="276" w:lineRule="auto"/>
        <w:jc w:val="both"/>
      </w:pPr>
      <w:r>
        <w:t xml:space="preserve">          В учреждениях района продолжается введения новых систем оплаты труда, что позволит связать заработную плату специалистов с конечным результатом их работы. Хотя в процессе реализации мероприятия </w:t>
      </w:r>
      <w:proofErr w:type="gramStart"/>
      <w:r>
        <w:t>возникают ряд трудностей</w:t>
      </w:r>
      <w:proofErr w:type="gramEnd"/>
      <w:r>
        <w:t xml:space="preserve"> субъективного плана. </w:t>
      </w:r>
    </w:p>
    <w:p w:rsidR="0066176D" w:rsidRDefault="0066176D" w:rsidP="0066176D">
      <w:pPr>
        <w:pStyle w:val="western"/>
        <w:spacing w:before="0" w:beforeAutospacing="0" w:after="0" w:line="276" w:lineRule="auto"/>
        <w:jc w:val="both"/>
      </w:pPr>
      <w:r>
        <w:t xml:space="preserve">          Администрация также принципиально продолжает относиться к заключению, исполнению договоров.  В районе не существует авансирование работ, выплат за не выполненные работы. Каждый объект принимается комиссией, общественностью, депутатами и только после этого подписываются финансовые документы.   </w:t>
      </w:r>
    </w:p>
    <w:p w:rsidR="0066176D" w:rsidRDefault="0066176D" w:rsidP="0066176D">
      <w:pPr>
        <w:spacing w:line="276" w:lineRule="auto"/>
        <w:ind w:firstLine="851"/>
        <w:jc w:val="both"/>
        <w:rPr>
          <w:color w:val="FF0000"/>
          <w:sz w:val="28"/>
          <w:szCs w:val="28"/>
        </w:rPr>
      </w:pPr>
      <w:r>
        <w:t xml:space="preserve"> </w:t>
      </w:r>
      <w:r>
        <w:rPr>
          <w:bCs/>
        </w:rPr>
        <w:t xml:space="preserve">  </w:t>
      </w:r>
    </w:p>
    <w:p w:rsidR="0066176D" w:rsidRDefault="0066176D" w:rsidP="0066176D">
      <w:pPr>
        <w:pStyle w:val="western"/>
        <w:spacing w:before="0" w:beforeAutospacing="0" w:after="0" w:line="276" w:lineRule="auto"/>
        <w:jc w:val="both"/>
        <w:rPr>
          <w:b/>
          <w:bCs/>
          <w:color w:val="auto"/>
        </w:rPr>
      </w:pPr>
    </w:p>
    <w:p w:rsidR="0066176D" w:rsidRDefault="0066176D" w:rsidP="0066176D">
      <w:pPr>
        <w:pStyle w:val="western"/>
        <w:spacing w:before="0" w:beforeAutospacing="0" w:after="0" w:line="276" w:lineRule="auto"/>
        <w:jc w:val="both"/>
        <w:rPr>
          <w:color w:val="auto"/>
        </w:rPr>
      </w:pPr>
      <w:r>
        <w:rPr>
          <w:b/>
          <w:bCs/>
          <w:color w:val="auto"/>
        </w:rPr>
        <w:t>Итоги работы по отраслям</w:t>
      </w:r>
    </w:p>
    <w:p w:rsidR="0066176D" w:rsidRDefault="0066176D" w:rsidP="0066176D">
      <w:pPr>
        <w:spacing w:line="276" w:lineRule="auto"/>
        <w:ind w:firstLine="851"/>
        <w:jc w:val="both"/>
        <w:rPr>
          <w:sz w:val="28"/>
          <w:szCs w:val="28"/>
        </w:rPr>
      </w:pPr>
    </w:p>
    <w:p w:rsidR="0066176D" w:rsidRDefault="0066176D" w:rsidP="0066176D">
      <w:pPr>
        <w:spacing w:line="276" w:lineRule="auto"/>
        <w:ind w:firstLine="851"/>
        <w:jc w:val="both"/>
        <w:rPr>
          <w:sz w:val="28"/>
          <w:szCs w:val="28"/>
        </w:rPr>
      </w:pPr>
    </w:p>
    <w:p w:rsidR="0066176D" w:rsidRDefault="0066176D" w:rsidP="0066176D">
      <w:pPr>
        <w:spacing w:line="276" w:lineRule="auto"/>
        <w:ind w:firstLine="851"/>
        <w:jc w:val="both"/>
        <w:rPr>
          <w:b/>
          <w:sz w:val="28"/>
          <w:szCs w:val="28"/>
          <w:u w:val="single"/>
        </w:rPr>
      </w:pPr>
      <w:r>
        <w:rPr>
          <w:b/>
          <w:sz w:val="28"/>
          <w:szCs w:val="28"/>
          <w:u w:val="single"/>
        </w:rPr>
        <w:t>Экономика</w:t>
      </w:r>
    </w:p>
    <w:p w:rsidR="0066176D" w:rsidRDefault="0066176D" w:rsidP="0066176D">
      <w:pPr>
        <w:spacing w:line="276" w:lineRule="auto"/>
        <w:ind w:firstLine="851"/>
        <w:jc w:val="both"/>
        <w:rPr>
          <w:b/>
          <w:sz w:val="28"/>
          <w:szCs w:val="28"/>
          <w:u w:val="single"/>
        </w:rPr>
      </w:pPr>
    </w:p>
    <w:p w:rsidR="0066176D" w:rsidRDefault="0066176D" w:rsidP="0066176D">
      <w:pPr>
        <w:jc w:val="both"/>
        <w:rPr>
          <w:sz w:val="28"/>
          <w:szCs w:val="28"/>
        </w:rPr>
      </w:pPr>
      <w:r>
        <w:rPr>
          <w:sz w:val="28"/>
          <w:szCs w:val="28"/>
        </w:rPr>
        <w:t xml:space="preserve">Объем выпущенной продукции предприятиями промышленного комплекса в 2012  составил 307 млн. рублей, что больше уровня 2011 года на  19,9%.  </w:t>
      </w:r>
    </w:p>
    <w:p w:rsidR="0066176D" w:rsidRDefault="0066176D" w:rsidP="0066176D">
      <w:pPr>
        <w:ind w:firstLine="851"/>
        <w:jc w:val="both"/>
        <w:rPr>
          <w:sz w:val="28"/>
          <w:szCs w:val="28"/>
        </w:rPr>
      </w:pPr>
      <w:r>
        <w:rPr>
          <w:sz w:val="28"/>
          <w:szCs w:val="28"/>
        </w:rPr>
        <w:t xml:space="preserve">      Предпринимательская активность населения имеет положительную динамику: 2010  год – 236, 2011 год  - 241, 2012 год – 245. </w:t>
      </w:r>
    </w:p>
    <w:p w:rsidR="0066176D" w:rsidRDefault="0066176D" w:rsidP="0066176D">
      <w:pPr>
        <w:ind w:firstLine="851"/>
        <w:jc w:val="both"/>
        <w:rPr>
          <w:sz w:val="28"/>
          <w:szCs w:val="28"/>
        </w:rPr>
      </w:pPr>
      <w:r>
        <w:rPr>
          <w:sz w:val="28"/>
          <w:szCs w:val="28"/>
        </w:rPr>
        <w:t xml:space="preserve">  Устойчиво работают лесные предприятия района. </w:t>
      </w:r>
    </w:p>
    <w:p w:rsidR="000A5D40" w:rsidRDefault="0066176D" w:rsidP="0066176D">
      <w:pPr>
        <w:ind w:firstLine="851"/>
        <w:jc w:val="both"/>
        <w:rPr>
          <w:sz w:val="28"/>
          <w:szCs w:val="28"/>
        </w:rPr>
      </w:pPr>
      <w:r>
        <w:rPr>
          <w:sz w:val="28"/>
          <w:szCs w:val="28"/>
        </w:rPr>
        <w:t xml:space="preserve">  В 2012 году район  принял  участие в конкурсе муниципальных программ на краевом уровне.  По итогам конкурса получено 7029,0 тыс. </w:t>
      </w:r>
      <w:r w:rsidR="000A5D40">
        <w:rPr>
          <w:sz w:val="28"/>
          <w:szCs w:val="28"/>
        </w:rPr>
        <w:lastRenderedPageBreak/>
        <w:t xml:space="preserve">рублей. </w:t>
      </w:r>
      <w:r>
        <w:rPr>
          <w:sz w:val="28"/>
          <w:szCs w:val="28"/>
        </w:rPr>
        <w:t>Мерой поддержки в 2012 году воспользовались 25 субъектов предпринимательства, что в два раза больше чем в 2011 году (13</w:t>
      </w:r>
      <w:r w:rsidR="000A5D40">
        <w:rPr>
          <w:sz w:val="28"/>
          <w:szCs w:val="28"/>
        </w:rPr>
        <w:t>)</w:t>
      </w:r>
    </w:p>
    <w:p w:rsidR="000A5D40" w:rsidRDefault="0066176D" w:rsidP="0066176D">
      <w:pPr>
        <w:ind w:firstLine="851"/>
        <w:jc w:val="both"/>
        <w:rPr>
          <w:sz w:val="28"/>
          <w:szCs w:val="28"/>
        </w:rPr>
      </w:pPr>
      <w:r>
        <w:rPr>
          <w:sz w:val="28"/>
          <w:szCs w:val="28"/>
        </w:rPr>
        <w:t>В 2012 году на комиссии по взысканию недоимки было заслушано 55 руководителей и индивидуальных предпринимателей, по результатам деятельности комиссии сумма, поступившая в бюджет в счет погашения задолженности, составила более 9,1 млн. рублей</w:t>
      </w:r>
      <w:r w:rsidR="000A5D40">
        <w:rPr>
          <w:sz w:val="28"/>
          <w:szCs w:val="28"/>
        </w:rPr>
        <w:t>.</w:t>
      </w:r>
    </w:p>
    <w:p w:rsidR="0066176D" w:rsidRDefault="0066176D" w:rsidP="0066176D">
      <w:pPr>
        <w:jc w:val="both"/>
        <w:rPr>
          <w:sz w:val="28"/>
          <w:szCs w:val="28"/>
        </w:rPr>
      </w:pPr>
      <w:r>
        <w:rPr>
          <w:sz w:val="28"/>
          <w:szCs w:val="28"/>
        </w:rPr>
        <w:t xml:space="preserve">             В 2012 году прирост заработной платы   составил  </w:t>
      </w:r>
      <w:proofErr w:type="gramStart"/>
      <w:r>
        <w:rPr>
          <w:sz w:val="28"/>
          <w:szCs w:val="28"/>
        </w:rPr>
        <w:t>10,6</w:t>
      </w:r>
      <w:proofErr w:type="gramEnd"/>
      <w:r>
        <w:rPr>
          <w:sz w:val="28"/>
          <w:szCs w:val="28"/>
        </w:rPr>
        <w:t>%  и среднемесячная заработная плата увеличится с 13,6 тыс. руб. (2011г.) до 15,06 тыс. рублей</w:t>
      </w:r>
      <w:r w:rsidR="000A5D40">
        <w:rPr>
          <w:sz w:val="28"/>
          <w:szCs w:val="28"/>
        </w:rPr>
        <w:t>.</w:t>
      </w:r>
    </w:p>
    <w:p w:rsidR="0066176D" w:rsidRDefault="000A5D40" w:rsidP="0066176D">
      <w:pPr>
        <w:ind w:firstLine="540"/>
        <w:jc w:val="both"/>
        <w:rPr>
          <w:sz w:val="28"/>
          <w:szCs w:val="28"/>
        </w:rPr>
      </w:pPr>
      <w:r>
        <w:rPr>
          <w:sz w:val="28"/>
          <w:szCs w:val="28"/>
        </w:rPr>
        <w:t>Д</w:t>
      </w:r>
      <w:r w:rsidR="0066176D">
        <w:rPr>
          <w:sz w:val="28"/>
          <w:szCs w:val="28"/>
        </w:rPr>
        <w:t xml:space="preserve">енежные доходы  населения в расчете на 1 жителя в месяц  возросли с 6993 рублей  (в 2011г.) до 7656 рублей.  </w:t>
      </w:r>
    </w:p>
    <w:p w:rsidR="0066176D" w:rsidRDefault="0066176D" w:rsidP="0066176D">
      <w:pPr>
        <w:jc w:val="both"/>
        <w:rPr>
          <w:sz w:val="28"/>
          <w:szCs w:val="28"/>
        </w:rPr>
      </w:pPr>
      <w:r>
        <w:rPr>
          <w:sz w:val="28"/>
          <w:szCs w:val="28"/>
        </w:rPr>
        <w:t xml:space="preserve">             Численность работников, занятых в отраслях экономики, составляет 3675 человек. Уровень зарегистрированной безработицы составляет 2,4%, что меньше уровня прошлого года на 0,4 пункта.</w:t>
      </w:r>
    </w:p>
    <w:p w:rsidR="0066176D" w:rsidRDefault="0066176D" w:rsidP="0066176D">
      <w:pPr>
        <w:ind w:firstLine="540"/>
        <w:jc w:val="both"/>
        <w:rPr>
          <w:sz w:val="28"/>
          <w:szCs w:val="28"/>
        </w:rPr>
      </w:pPr>
      <w:r>
        <w:rPr>
          <w:sz w:val="28"/>
          <w:szCs w:val="28"/>
        </w:rPr>
        <w:t xml:space="preserve">     В Дзержинском районе социальному партнерству уделяется большое значение. Район ежегодно принимает участие в краевом смотре-конкурсе «За высокую социальную эффективность и развитие социального партнерства». В 2012 году наш район занял третье место в номинации «Лучшее муниципальное образование Красноярского края  по развитию социального партнерства».</w:t>
      </w:r>
    </w:p>
    <w:p w:rsidR="0066176D" w:rsidRPr="000A5D40" w:rsidRDefault="0066176D" w:rsidP="000A5D40">
      <w:pPr>
        <w:ind w:firstLine="900"/>
        <w:jc w:val="both"/>
        <w:rPr>
          <w:sz w:val="28"/>
          <w:szCs w:val="28"/>
        </w:rPr>
      </w:pPr>
      <w:r>
        <w:rPr>
          <w:sz w:val="28"/>
          <w:szCs w:val="28"/>
        </w:rPr>
        <w:t xml:space="preserve">Так же большое внимание уделяется вопросам охраны труда. В 2012 году на краевом смотре – конкурсе за лучшую организацию работы по охране труда район среди </w:t>
      </w:r>
      <w:proofErr w:type="gramStart"/>
      <w:r>
        <w:rPr>
          <w:sz w:val="28"/>
          <w:szCs w:val="28"/>
        </w:rPr>
        <w:t>муниципальных</w:t>
      </w:r>
      <w:proofErr w:type="gramEnd"/>
      <w:r>
        <w:rPr>
          <w:sz w:val="28"/>
          <w:szCs w:val="28"/>
        </w:rPr>
        <w:t xml:space="preserve"> образования края занял 1 место в номинации «Лучший муниципальный район Красноярского края по организации работы в области охраны труда».</w:t>
      </w:r>
      <w:r>
        <w:rPr>
          <w:color w:val="FF0000"/>
          <w:sz w:val="28"/>
          <w:szCs w:val="28"/>
        </w:rPr>
        <w:t xml:space="preserve">  </w:t>
      </w:r>
    </w:p>
    <w:p w:rsidR="0066176D" w:rsidRDefault="0066176D" w:rsidP="0066176D">
      <w:pPr>
        <w:spacing w:line="276" w:lineRule="auto"/>
        <w:ind w:firstLine="851"/>
        <w:jc w:val="both"/>
        <w:rPr>
          <w:b/>
          <w:sz w:val="28"/>
          <w:szCs w:val="28"/>
          <w:u w:val="single"/>
        </w:rPr>
      </w:pPr>
    </w:p>
    <w:p w:rsidR="0066176D" w:rsidRDefault="0066176D" w:rsidP="0066176D">
      <w:pPr>
        <w:spacing w:line="276" w:lineRule="auto"/>
        <w:ind w:firstLine="851"/>
        <w:jc w:val="both"/>
        <w:rPr>
          <w:b/>
          <w:sz w:val="28"/>
          <w:szCs w:val="28"/>
          <w:u w:val="single"/>
        </w:rPr>
      </w:pPr>
      <w:r>
        <w:rPr>
          <w:b/>
          <w:sz w:val="28"/>
          <w:szCs w:val="28"/>
          <w:u w:val="single"/>
        </w:rPr>
        <w:t>Сельское хозяйство</w:t>
      </w:r>
    </w:p>
    <w:p w:rsidR="0066176D" w:rsidRDefault="0066176D" w:rsidP="0066176D">
      <w:pPr>
        <w:spacing w:line="276" w:lineRule="auto"/>
        <w:ind w:firstLine="851"/>
        <w:jc w:val="both"/>
        <w:rPr>
          <w:b/>
          <w:sz w:val="28"/>
          <w:szCs w:val="28"/>
          <w:u w:val="single"/>
        </w:rPr>
      </w:pPr>
    </w:p>
    <w:p w:rsidR="0066176D" w:rsidRDefault="0066176D" w:rsidP="0066176D">
      <w:pPr>
        <w:ind w:firstLine="851"/>
        <w:jc w:val="both"/>
        <w:rPr>
          <w:sz w:val="28"/>
          <w:szCs w:val="28"/>
        </w:rPr>
      </w:pPr>
      <w:r>
        <w:rPr>
          <w:sz w:val="28"/>
          <w:szCs w:val="28"/>
        </w:rPr>
        <w:t xml:space="preserve">           В отрасли на 1 января 2013  года занято 873 человека, что составляет 23,76% от численности  </w:t>
      </w:r>
      <w:proofErr w:type="gramStart"/>
      <w:r>
        <w:rPr>
          <w:sz w:val="28"/>
          <w:szCs w:val="28"/>
        </w:rPr>
        <w:t>занятых</w:t>
      </w:r>
      <w:proofErr w:type="gramEnd"/>
      <w:r>
        <w:rPr>
          <w:sz w:val="28"/>
          <w:szCs w:val="28"/>
        </w:rPr>
        <w:t xml:space="preserve"> в экономике.</w:t>
      </w:r>
    </w:p>
    <w:p w:rsidR="0066176D" w:rsidRDefault="0066176D" w:rsidP="0066176D">
      <w:pPr>
        <w:ind w:firstLine="851"/>
        <w:jc w:val="both"/>
        <w:rPr>
          <w:sz w:val="28"/>
          <w:szCs w:val="28"/>
        </w:rPr>
      </w:pPr>
      <w:r>
        <w:rPr>
          <w:sz w:val="28"/>
          <w:szCs w:val="28"/>
        </w:rPr>
        <w:t xml:space="preserve">       В реестре Красноярского края, на территории Дзержинского района зарегистрировано 46  предприятий</w:t>
      </w:r>
      <w:r w:rsidR="000A5D40">
        <w:rPr>
          <w:sz w:val="28"/>
          <w:szCs w:val="28"/>
        </w:rPr>
        <w:t>,</w:t>
      </w:r>
      <w:r>
        <w:rPr>
          <w:sz w:val="28"/>
          <w:szCs w:val="28"/>
        </w:rPr>
        <w:t xml:space="preserve"> 264 ЛПХ.</w:t>
      </w:r>
    </w:p>
    <w:p w:rsidR="0066176D" w:rsidRDefault="0066176D" w:rsidP="0066176D">
      <w:pPr>
        <w:ind w:firstLine="851"/>
        <w:jc w:val="both"/>
        <w:rPr>
          <w:sz w:val="28"/>
          <w:szCs w:val="28"/>
        </w:rPr>
      </w:pPr>
      <w:r>
        <w:rPr>
          <w:sz w:val="28"/>
          <w:szCs w:val="28"/>
        </w:rPr>
        <w:t xml:space="preserve">       За 2012 год объем произведенной продукции   составил 683600 тыс. рублей, увеличение по отношению к 2011 году  составляет 2 %.</w:t>
      </w:r>
    </w:p>
    <w:p w:rsidR="0066176D" w:rsidRDefault="0066176D" w:rsidP="0066176D">
      <w:pPr>
        <w:tabs>
          <w:tab w:val="left" w:pos="3340"/>
        </w:tabs>
        <w:ind w:firstLine="851"/>
        <w:jc w:val="both"/>
        <w:rPr>
          <w:sz w:val="28"/>
          <w:szCs w:val="28"/>
        </w:rPr>
      </w:pPr>
      <w:r>
        <w:rPr>
          <w:b/>
          <w:bCs/>
          <w:sz w:val="28"/>
          <w:szCs w:val="28"/>
        </w:rPr>
        <w:t xml:space="preserve">     </w:t>
      </w:r>
      <w:r>
        <w:rPr>
          <w:sz w:val="28"/>
          <w:szCs w:val="28"/>
        </w:rPr>
        <w:t xml:space="preserve">  Посевные </w:t>
      </w:r>
      <w:proofErr w:type="gramStart"/>
      <w:r>
        <w:rPr>
          <w:sz w:val="28"/>
          <w:szCs w:val="28"/>
        </w:rPr>
        <w:t>площади</w:t>
      </w:r>
      <w:proofErr w:type="gramEnd"/>
      <w:r>
        <w:rPr>
          <w:sz w:val="28"/>
          <w:szCs w:val="28"/>
        </w:rPr>
        <w:t xml:space="preserve"> занятые зерновыми в 2012году составили </w:t>
      </w:r>
      <w:smartTag w:uri="urn:schemas-microsoft-com:office:smarttags" w:element="metricconverter">
        <w:smartTagPr>
          <w:attr w:name="ProductID" w:val="40490 га"/>
        </w:smartTagPr>
        <w:r>
          <w:rPr>
            <w:sz w:val="28"/>
            <w:szCs w:val="28"/>
          </w:rPr>
          <w:t>40490 га</w:t>
        </w:r>
      </w:smartTag>
      <w:r>
        <w:rPr>
          <w:sz w:val="28"/>
          <w:szCs w:val="28"/>
        </w:rPr>
        <w:t xml:space="preserve">.  </w:t>
      </w:r>
    </w:p>
    <w:p w:rsidR="0066176D" w:rsidRDefault="0066176D" w:rsidP="0066176D">
      <w:pPr>
        <w:pStyle w:val="a8"/>
        <w:ind w:firstLine="851"/>
        <w:rPr>
          <w:sz w:val="28"/>
          <w:szCs w:val="28"/>
        </w:rPr>
      </w:pPr>
      <w:r>
        <w:rPr>
          <w:sz w:val="28"/>
          <w:szCs w:val="28"/>
        </w:rPr>
        <w:t xml:space="preserve">       Валовой сбор зерна составил   46119,7 тонн. В 2011 году было посеяно зерновых- </w:t>
      </w:r>
      <w:smartTag w:uri="urn:schemas-microsoft-com:office:smarttags" w:element="metricconverter">
        <w:smartTagPr>
          <w:attr w:name="ProductID" w:val="39239 га"/>
        </w:smartTagPr>
        <w:r>
          <w:rPr>
            <w:sz w:val="28"/>
            <w:szCs w:val="28"/>
          </w:rPr>
          <w:t>39239 га</w:t>
        </w:r>
      </w:smartTag>
      <w:r>
        <w:rPr>
          <w:sz w:val="28"/>
          <w:szCs w:val="28"/>
        </w:rPr>
        <w:t>.</w:t>
      </w:r>
    </w:p>
    <w:p w:rsidR="0066176D" w:rsidRDefault="0066176D" w:rsidP="0066176D">
      <w:pPr>
        <w:pStyle w:val="a8"/>
        <w:ind w:firstLine="851"/>
        <w:rPr>
          <w:sz w:val="28"/>
          <w:szCs w:val="28"/>
        </w:rPr>
      </w:pPr>
      <w:r>
        <w:rPr>
          <w:sz w:val="28"/>
          <w:szCs w:val="28"/>
        </w:rPr>
        <w:t xml:space="preserve">    Под урожай 2013  года готово земли </w:t>
      </w:r>
      <w:smartTag w:uri="urn:schemas-microsoft-com:office:smarttags" w:element="metricconverter">
        <w:smartTagPr>
          <w:attr w:name="ProductID" w:val="38871 га"/>
        </w:smartTagPr>
        <w:r>
          <w:rPr>
            <w:sz w:val="28"/>
            <w:szCs w:val="28"/>
          </w:rPr>
          <w:t>38871 га</w:t>
        </w:r>
      </w:smartTag>
      <w:r>
        <w:rPr>
          <w:sz w:val="28"/>
          <w:szCs w:val="28"/>
        </w:rPr>
        <w:t xml:space="preserve">, в т.ч. паров </w:t>
      </w:r>
      <w:smartTag w:uri="urn:schemas-microsoft-com:office:smarttags" w:element="metricconverter">
        <w:smartTagPr>
          <w:attr w:name="ProductID" w:val="25063 га"/>
        </w:smartTagPr>
        <w:r>
          <w:rPr>
            <w:sz w:val="28"/>
            <w:szCs w:val="28"/>
          </w:rPr>
          <w:t>25063 га</w:t>
        </w:r>
      </w:smartTag>
      <w:proofErr w:type="gramStart"/>
      <w:r>
        <w:rPr>
          <w:sz w:val="28"/>
          <w:szCs w:val="28"/>
        </w:rPr>
        <w:t xml:space="preserve">., </w:t>
      </w:r>
      <w:proofErr w:type="gramEnd"/>
      <w:r>
        <w:rPr>
          <w:sz w:val="28"/>
          <w:szCs w:val="28"/>
        </w:rPr>
        <w:t xml:space="preserve">зяби </w:t>
      </w:r>
      <w:smartTag w:uri="urn:schemas-microsoft-com:office:smarttags" w:element="metricconverter">
        <w:smartTagPr>
          <w:attr w:name="ProductID" w:val="13878 га"/>
        </w:smartTagPr>
        <w:r>
          <w:rPr>
            <w:sz w:val="28"/>
            <w:szCs w:val="28"/>
          </w:rPr>
          <w:t>13878 га</w:t>
        </w:r>
      </w:smartTag>
      <w:r>
        <w:rPr>
          <w:sz w:val="28"/>
          <w:szCs w:val="28"/>
        </w:rPr>
        <w:t>.    Хозяйства района засыпали семена в количестве 8200тонн., из них 80% кондиционных.</w:t>
      </w:r>
    </w:p>
    <w:p w:rsidR="0066176D" w:rsidRDefault="0066176D" w:rsidP="0066176D">
      <w:pPr>
        <w:ind w:firstLine="851"/>
        <w:jc w:val="both"/>
        <w:rPr>
          <w:sz w:val="28"/>
          <w:szCs w:val="28"/>
        </w:rPr>
      </w:pPr>
      <w:r>
        <w:rPr>
          <w:sz w:val="28"/>
          <w:szCs w:val="28"/>
        </w:rPr>
        <w:t xml:space="preserve">    За 2012 год сельскохозяйственные предприятья района получили из всех уровней бюджета  60179,26 тыс. рублей.</w:t>
      </w:r>
    </w:p>
    <w:p w:rsidR="0066176D" w:rsidRDefault="0066176D" w:rsidP="0066176D">
      <w:pPr>
        <w:ind w:firstLine="851"/>
        <w:jc w:val="both"/>
        <w:rPr>
          <w:sz w:val="28"/>
          <w:szCs w:val="28"/>
        </w:rPr>
      </w:pPr>
      <w:r>
        <w:rPr>
          <w:sz w:val="28"/>
          <w:szCs w:val="28"/>
        </w:rPr>
        <w:t>Приобретено в 2012году:</w:t>
      </w:r>
    </w:p>
    <w:p w:rsidR="0066176D" w:rsidRDefault="0066176D" w:rsidP="0066176D">
      <w:pPr>
        <w:ind w:firstLine="851"/>
        <w:jc w:val="both"/>
        <w:rPr>
          <w:sz w:val="28"/>
          <w:szCs w:val="28"/>
        </w:rPr>
      </w:pPr>
      <w:r>
        <w:rPr>
          <w:sz w:val="28"/>
          <w:szCs w:val="28"/>
        </w:rPr>
        <w:t xml:space="preserve">Комбайн зерноуборочный        2 шт. </w:t>
      </w:r>
    </w:p>
    <w:p w:rsidR="0066176D" w:rsidRDefault="0066176D" w:rsidP="0066176D">
      <w:pPr>
        <w:ind w:firstLine="851"/>
        <w:jc w:val="both"/>
        <w:rPr>
          <w:sz w:val="28"/>
          <w:szCs w:val="28"/>
        </w:rPr>
      </w:pPr>
      <w:r>
        <w:rPr>
          <w:sz w:val="28"/>
          <w:szCs w:val="28"/>
        </w:rPr>
        <w:lastRenderedPageBreak/>
        <w:t>Автомобили грузовые МАЗ     2 шт.</w:t>
      </w:r>
    </w:p>
    <w:p w:rsidR="0066176D" w:rsidRDefault="0066176D" w:rsidP="0066176D">
      <w:pPr>
        <w:ind w:firstLine="851"/>
        <w:jc w:val="both"/>
        <w:rPr>
          <w:sz w:val="28"/>
          <w:szCs w:val="28"/>
        </w:rPr>
      </w:pPr>
      <w:r>
        <w:rPr>
          <w:sz w:val="28"/>
          <w:szCs w:val="28"/>
        </w:rPr>
        <w:t>Прицеп автомобильный  МАЗ 1шт.</w:t>
      </w:r>
    </w:p>
    <w:p w:rsidR="0066176D" w:rsidRDefault="0066176D" w:rsidP="0066176D">
      <w:pPr>
        <w:ind w:firstLine="851"/>
        <w:jc w:val="both"/>
        <w:rPr>
          <w:sz w:val="28"/>
          <w:szCs w:val="28"/>
        </w:rPr>
      </w:pPr>
      <w:r>
        <w:rPr>
          <w:sz w:val="28"/>
          <w:szCs w:val="28"/>
        </w:rPr>
        <w:t>Трактор МТЗ  82                        3шт.</w:t>
      </w:r>
    </w:p>
    <w:p w:rsidR="0066176D" w:rsidRDefault="0066176D" w:rsidP="0066176D">
      <w:pPr>
        <w:ind w:firstLine="851"/>
        <w:jc w:val="both"/>
        <w:rPr>
          <w:sz w:val="28"/>
          <w:szCs w:val="28"/>
        </w:rPr>
      </w:pPr>
      <w:r>
        <w:rPr>
          <w:sz w:val="28"/>
          <w:szCs w:val="28"/>
        </w:rPr>
        <w:t>Трактор К744                             1шт.</w:t>
      </w:r>
    </w:p>
    <w:p w:rsidR="0066176D" w:rsidRDefault="0066176D" w:rsidP="0066176D">
      <w:pPr>
        <w:ind w:firstLine="851"/>
        <w:jc w:val="both"/>
        <w:rPr>
          <w:sz w:val="28"/>
          <w:szCs w:val="28"/>
        </w:rPr>
      </w:pPr>
      <w:r>
        <w:rPr>
          <w:sz w:val="28"/>
          <w:szCs w:val="28"/>
        </w:rPr>
        <w:t>Культиваторы                            6 шт.</w:t>
      </w:r>
    </w:p>
    <w:p w:rsidR="0066176D" w:rsidRDefault="0066176D" w:rsidP="0066176D">
      <w:pPr>
        <w:ind w:firstLine="851"/>
        <w:jc w:val="both"/>
        <w:rPr>
          <w:sz w:val="28"/>
          <w:szCs w:val="28"/>
        </w:rPr>
      </w:pPr>
      <w:r>
        <w:rPr>
          <w:sz w:val="28"/>
          <w:szCs w:val="28"/>
        </w:rPr>
        <w:t>Пресс рулонный                        3 шт.</w:t>
      </w:r>
    </w:p>
    <w:p w:rsidR="0066176D" w:rsidRDefault="0066176D" w:rsidP="0066176D">
      <w:pPr>
        <w:ind w:firstLine="851"/>
        <w:jc w:val="both"/>
        <w:rPr>
          <w:sz w:val="28"/>
          <w:szCs w:val="28"/>
        </w:rPr>
      </w:pPr>
      <w:r>
        <w:rPr>
          <w:sz w:val="28"/>
          <w:szCs w:val="28"/>
        </w:rPr>
        <w:t>Грабли ГВК                               1 шт.</w:t>
      </w:r>
    </w:p>
    <w:p w:rsidR="0066176D" w:rsidRDefault="0066176D" w:rsidP="0066176D">
      <w:pPr>
        <w:ind w:firstLine="851"/>
        <w:jc w:val="both"/>
        <w:rPr>
          <w:sz w:val="28"/>
          <w:szCs w:val="28"/>
        </w:rPr>
      </w:pPr>
      <w:r>
        <w:rPr>
          <w:sz w:val="28"/>
          <w:szCs w:val="28"/>
        </w:rPr>
        <w:t>Сеялка СЗП 3,6                         1шт.</w:t>
      </w:r>
    </w:p>
    <w:p w:rsidR="0066176D" w:rsidRDefault="0066176D" w:rsidP="0066176D">
      <w:pPr>
        <w:ind w:firstLine="851"/>
        <w:jc w:val="both"/>
        <w:rPr>
          <w:sz w:val="28"/>
          <w:szCs w:val="28"/>
        </w:rPr>
      </w:pPr>
    </w:p>
    <w:p w:rsidR="0066176D" w:rsidRDefault="00C00ACF" w:rsidP="0066176D">
      <w:pPr>
        <w:ind w:firstLine="851"/>
        <w:jc w:val="both"/>
        <w:rPr>
          <w:sz w:val="28"/>
          <w:szCs w:val="28"/>
        </w:rPr>
      </w:pPr>
      <w:r>
        <w:rPr>
          <w:sz w:val="28"/>
          <w:szCs w:val="28"/>
        </w:rPr>
        <w:t xml:space="preserve"> По </w:t>
      </w:r>
      <w:r w:rsidR="0066176D">
        <w:rPr>
          <w:sz w:val="28"/>
          <w:szCs w:val="28"/>
        </w:rPr>
        <w:t xml:space="preserve">ДЦП "Создание и развитие системы сельскохозяйственной потребительской кооперации в Красноярском крае" на 2010-2012 годы </w:t>
      </w:r>
      <w:r>
        <w:rPr>
          <w:sz w:val="28"/>
          <w:szCs w:val="28"/>
        </w:rPr>
        <w:t>получено 5063 тыс. рублей.</w:t>
      </w:r>
    </w:p>
    <w:p w:rsidR="0066176D" w:rsidRDefault="00C00ACF" w:rsidP="0066176D">
      <w:pPr>
        <w:ind w:firstLine="851"/>
        <w:jc w:val="both"/>
        <w:rPr>
          <w:sz w:val="28"/>
          <w:szCs w:val="28"/>
        </w:rPr>
      </w:pPr>
      <w:r>
        <w:rPr>
          <w:sz w:val="28"/>
          <w:szCs w:val="28"/>
        </w:rPr>
        <w:t xml:space="preserve">По </w:t>
      </w:r>
      <w:r w:rsidR="0066176D">
        <w:rPr>
          <w:sz w:val="28"/>
          <w:szCs w:val="28"/>
        </w:rPr>
        <w:t>ДЦП "Кадровое обеспечение АПК края на 2012-</w:t>
      </w:r>
      <w:r>
        <w:rPr>
          <w:sz w:val="28"/>
          <w:szCs w:val="28"/>
        </w:rPr>
        <w:t>2014гг" получено 992,8 тыс. рублей.</w:t>
      </w:r>
    </w:p>
    <w:p w:rsidR="0066176D" w:rsidRDefault="0066176D" w:rsidP="0066176D">
      <w:pPr>
        <w:pStyle w:val="a8"/>
        <w:ind w:firstLine="851"/>
        <w:rPr>
          <w:sz w:val="28"/>
          <w:szCs w:val="28"/>
        </w:rPr>
      </w:pPr>
      <w:r>
        <w:rPr>
          <w:sz w:val="28"/>
          <w:szCs w:val="28"/>
        </w:rPr>
        <w:t xml:space="preserve">Личными подсобными хозяйствами за 2012 год получено 63 сельскохозяйственных кредита на сумму 17 мл.600 тыс. </w:t>
      </w:r>
      <w:proofErr w:type="spellStart"/>
      <w:r>
        <w:rPr>
          <w:sz w:val="28"/>
          <w:szCs w:val="28"/>
        </w:rPr>
        <w:t>руюлей</w:t>
      </w:r>
      <w:proofErr w:type="spellEnd"/>
      <w:r>
        <w:rPr>
          <w:sz w:val="28"/>
          <w:szCs w:val="28"/>
        </w:rPr>
        <w:t>.</w:t>
      </w:r>
    </w:p>
    <w:p w:rsidR="0066176D" w:rsidRDefault="0066176D" w:rsidP="0066176D">
      <w:pPr>
        <w:pStyle w:val="a8"/>
        <w:ind w:firstLine="851"/>
        <w:rPr>
          <w:sz w:val="28"/>
          <w:szCs w:val="28"/>
        </w:rPr>
      </w:pPr>
      <w:r>
        <w:rPr>
          <w:sz w:val="28"/>
          <w:szCs w:val="28"/>
        </w:rPr>
        <w:t xml:space="preserve"> За 2012 год выплачено субсидий по 258 кредитам на сумму 2 млн. 259 тыс. рублей. В том числе: из федерального бюджета 2 млн. 143 тыс. рублей; из краевого бюджета- 116 тыс. рублей.</w:t>
      </w:r>
    </w:p>
    <w:p w:rsidR="0066176D" w:rsidRDefault="0066176D" w:rsidP="0066176D">
      <w:pPr>
        <w:ind w:firstLine="851"/>
        <w:jc w:val="both"/>
        <w:rPr>
          <w:sz w:val="28"/>
          <w:szCs w:val="28"/>
        </w:rPr>
      </w:pPr>
      <w:r>
        <w:rPr>
          <w:sz w:val="28"/>
          <w:szCs w:val="28"/>
        </w:rPr>
        <w:t xml:space="preserve">  Поголовье основного стада коров на 1 января 2013 года  составило 1365 голов. За  2012 год удой на 1 фуражную корову составил 3374 кг (в 2011 году – 3100 кг)</w:t>
      </w:r>
      <w:proofErr w:type="gramStart"/>
      <w:r>
        <w:rPr>
          <w:sz w:val="28"/>
          <w:szCs w:val="28"/>
        </w:rPr>
        <w:t xml:space="preserve"> .</w:t>
      </w:r>
      <w:proofErr w:type="gramEnd"/>
    </w:p>
    <w:p w:rsidR="0066176D" w:rsidRDefault="0066176D" w:rsidP="0066176D">
      <w:pPr>
        <w:ind w:firstLine="851"/>
        <w:jc w:val="both"/>
        <w:rPr>
          <w:sz w:val="28"/>
          <w:szCs w:val="28"/>
        </w:rPr>
      </w:pPr>
      <w:r>
        <w:rPr>
          <w:sz w:val="28"/>
          <w:szCs w:val="28"/>
        </w:rPr>
        <w:t xml:space="preserve">        В 2012 году родилось 1564  теленка, что на 70 голов больше прошлого года.</w:t>
      </w:r>
    </w:p>
    <w:p w:rsidR="0066176D" w:rsidRDefault="00C00ACF" w:rsidP="0066176D">
      <w:pPr>
        <w:ind w:firstLine="851"/>
        <w:jc w:val="both"/>
        <w:rPr>
          <w:sz w:val="28"/>
          <w:szCs w:val="28"/>
        </w:rPr>
      </w:pPr>
      <w:r>
        <w:rPr>
          <w:sz w:val="28"/>
          <w:szCs w:val="28"/>
        </w:rPr>
        <w:t xml:space="preserve">     Сокращен</w:t>
      </w:r>
      <w:r w:rsidR="0066176D">
        <w:rPr>
          <w:sz w:val="28"/>
          <w:szCs w:val="28"/>
        </w:rPr>
        <w:t xml:space="preserve"> падеж телят по району на 13 голов.</w:t>
      </w:r>
    </w:p>
    <w:p w:rsidR="0066176D" w:rsidRDefault="0066176D" w:rsidP="0066176D">
      <w:pPr>
        <w:ind w:firstLine="851"/>
        <w:jc w:val="both"/>
        <w:rPr>
          <w:sz w:val="28"/>
          <w:szCs w:val="28"/>
        </w:rPr>
      </w:pPr>
      <w:r>
        <w:rPr>
          <w:sz w:val="28"/>
          <w:szCs w:val="28"/>
        </w:rPr>
        <w:t xml:space="preserve">     Поголовье свиней составляет 5606 голов, получено поросят в 2012 году- 6024, в 2011- 4868. Приобрели свиней в 2012 году такие хозяйства как</w:t>
      </w:r>
      <w:proofErr w:type="gramStart"/>
      <w:r>
        <w:rPr>
          <w:sz w:val="28"/>
          <w:szCs w:val="28"/>
        </w:rPr>
        <w:t xml:space="preserve"> :</w:t>
      </w:r>
      <w:proofErr w:type="gramEnd"/>
      <w:r>
        <w:rPr>
          <w:sz w:val="28"/>
          <w:szCs w:val="28"/>
        </w:rPr>
        <w:t xml:space="preserve"> СПК «Нива», ИП </w:t>
      </w:r>
      <w:proofErr w:type="spellStart"/>
      <w:r>
        <w:rPr>
          <w:sz w:val="28"/>
          <w:szCs w:val="28"/>
        </w:rPr>
        <w:t>Харкевич</w:t>
      </w:r>
      <w:proofErr w:type="spellEnd"/>
      <w:r>
        <w:rPr>
          <w:sz w:val="28"/>
          <w:szCs w:val="28"/>
        </w:rPr>
        <w:t>, ИП Хромов, ООО «Мокрый Ельник».</w:t>
      </w:r>
    </w:p>
    <w:p w:rsidR="0066176D" w:rsidRDefault="0066176D" w:rsidP="0066176D">
      <w:pPr>
        <w:spacing w:line="276" w:lineRule="auto"/>
        <w:ind w:firstLine="851"/>
        <w:jc w:val="both"/>
        <w:rPr>
          <w:b/>
          <w:sz w:val="28"/>
          <w:szCs w:val="28"/>
          <w:u w:val="single"/>
        </w:rPr>
      </w:pPr>
    </w:p>
    <w:p w:rsidR="0066176D" w:rsidRDefault="0066176D" w:rsidP="0066176D">
      <w:pPr>
        <w:spacing w:line="276" w:lineRule="auto"/>
        <w:ind w:firstLine="851"/>
        <w:jc w:val="both"/>
        <w:rPr>
          <w:b/>
          <w:sz w:val="28"/>
          <w:szCs w:val="28"/>
          <w:u w:val="single"/>
        </w:rPr>
      </w:pPr>
      <w:r>
        <w:rPr>
          <w:b/>
          <w:sz w:val="28"/>
          <w:szCs w:val="28"/>
          <w:u w:val="single"/>
        </w:rPr>
        <w:t>Связь</w:t>
      </w:r>
    </w:p>
    <w:p w:rsidR="0066176D" w:rsidRDefault="0066176D" w:rsidP="0066176D">
      <w:pPr>
        <w:spacing w:line="276" w:lineRule="auto"/>
        <w:ind w:firstLine="851"/>
        <w:jc w:val="both"/>
        <w:rPr>
          <w:b/>
          <w:sz w:val="28"/>
          <w:szCs w:val="28"/>
          <w:u w:val="single"/>
        </w:rPr>
      </w:pPr>
    </w:p>
    <w:p w:rsidR="0066176D" w:rsidRDefault="0066176D" w:rsidP="0066176D">
      <w:pPr>
        <w:tabs>
          <w:tab w:val="num" w:pos="786"/>
        </w:tabs>
        <w:jc w:val="both"/>
        <w:rPr>
          <w:color w:val="0070C0"/>
          <w:sz w:val="28"/>
          <w:szCs w:val="28"/>
        </w:rPr>
      </w:pPr>
    </w:p>
    <w:p w:rsidR="0066176D" w:rsidRDefault="0066176D" w:rsidP="0066176D">
      <w:pPr>
        <w:tabs>
          <w:tab w:val="num" w:pos="786"/>
        </w:tabs>
        <w:ind w:firstLine="426"/>
        <w:jc w:val="both"/>
        <w:rPr>
          <w:sz w:val="28"/>
          <w:szCs w:val="28"/>
        </w:rPr>
      </w:pPr>
      <w:r>
        <w:rPr>
          <w:sz w:val="28"/>
          <w:szCs w:val="28"/>
        </w:rPr>
        <w:t xml:space="preserve">ЕТК. В 2012 году на всех станциях выполнена замена оборудования на более </w:t>
      </w:r>
      <w:proofErr w:type="spellStart"/>
      <w:r>
        <w:rPr>
          <w:sz w:val="28"/>
          <w:szCs w:val="28"/>
        </w:rPr>
        <w:t>современное</w:t>
      </w:r>
      <w:proofErr w:type="gramStart"/>
      <w:r>
        <w:rPr>
          <w:sz w:val="28"/>
          <w:szCs w:val="28"/>
        </w:rPr>
        <w:t>.Б</w:t>
      </w:r>
      <w:proofErr w:type="gramEnd"/>
      <w:r>
        <w:rPr>
          <w:sz w:val="28"/>
          <w:szCs w:val="28"/>
        </w:rPr>
        <w:t>азовые</w:t>
      </w:r>
      <w:proofErr w:type="spellEnd"/>
      <w:r>
        <w:rPr>
          <w:sz w:val="28"/>
          <w:szCs w:val="28"/>
        </w:rPr>
        <w:t xml:space="preserve"> станции с. Дзержинское, с. </w:t>
      </w:r>
      <w:proofErr w:type="spellStart"/>
      <w:r>
        <w:rPr>
          <w:sz w:val="28"/>
          <w:szCs w:val="28"/>
        </w:rPr>
        <w:t>Денисово</w:t>
      </w:r>
      <w:proofErr w:type="spellEnd"/>
      <w:r>
        <w:rPr>
          <w:sz w:val="28"/>
          <w:szCs w:val="28"/>
        </w:rPr>
        <w:t xml:space="preserve"> (возле </w:t>
      </w:r>
      <w:proofErr w:type="spellStart"/>
      <w:r>
        <w:rPr>
          <w:sz w:val="28"/>
          <w:szCs w:val="28"/>
        </w:rPr>
        <w:t>Макарово</w:t>
      </w:r>
      <w:proofErr w:type="spellEnd"/>
      <w:r>
        <w:rPr>
          <w:sz w:val="28"/>
          <w:szCs w:val="28"/>
        </w:rPr>
        <w:t xml:space="preserve">), д. Борки, д. Березовка </w:t>
      </w:r>
      <w:proofErr w:type="spellStart"/>
      <w:r>
        <w:rPr>
          <w:sz w:val="28"/>
          <w:szCs w:val="28"/>
        </w:rPr>
        <w:t>Абанского</w:t>
      </w:r>
      <w:proofErr w:type="spellEnd"/>
      <w:r>
        <w:rPr>
          <w:sz w:val="28"/>
          <w:szCs w:val="28"/>
        </w:rPr>
        <w:t xml:space="preserve"> района все 2</w:t>
      </w:r>
      <w:r>
        <w:rPr>
          <w:sz w:val="28"/>
          <w:szCs w:val="28"/>
          <w:lang w:val="en-US"/>
        </w:rPr>
        <w:t>G</w:t>
      </w:r>
      <w:r>
        <w:rPr>
          <w:sz w:val="28"/>
          <w:szCs w:val="28"/>
        </w:rPr>
        <w:t xml:space="preserve">. </w:t>
      </w:r>
    </w:p>
    <w:p w:rsidR="0066176D" w:rsidRDefault="0066176D" w:rsidP="0066176D">
      <w:pPr>
        <w:tabs>
          <w:tab w:val="num" w:pos="786"/>
        </w:tabs>
        <w:ind w:firstLine="426"/>
        <w:jc w:val="both"/>
        <w:rPr>
          <w:sz w:val="28"/>
          <w:szCs w:val="28"/>
        </w:rPr>
      </w:pPr>
      <w:r>
        <w:rPr>
          <w:sz w:val="28"/>
          <w:szCs w:val="28"/>
        </w:rPr>
        <w:t xml:space="preserve">Мегафон. В 2012 году запущена связь в </w:t>
      </w:r>
      <w:proofErr w:type="spellStart"/>
      <w:r>
        <w:rPr>
          <w:sz w:val="28"/>
          <w:szCs w:val="28"/>
        </w:rPr>
        <w:t>с</w:t>
      </w:r>
      <w:proofErr w:type="gramStart"/>
      <w:r>
        <w:rPr>
          <w:sz w:val="28"/>
          <w:szCs w:val="28"/>
        </w:rPr>
        <w:t>.Ш</w:t>
      </w:r>
      <w:proofErr w:type="gramEnd"/>
      <w:r>
        <w:rPr>
          <w:sz w:val="28"/>
          <w:szCs w:val="28"/>
        </w:rPr>
        <w:t>еломки</w:t>
      </w:r>
      <w:proofErr w:type="spellEnd"/>
      <w:r>
        <w:rPr>
          <w:sz w:val="28"/>
          <w:szCs w:val="28"/>
        </w:rPr>
        <w:t>, а также связь 3</w:t>
      </w:r>
      <w:r>
        <w:rPr>
          <w:sz w:val="28"/>
          <w:szCs w:val="28"/>
          <w:lang w:val="en-US"/>
        </w:rPr>
        <w:t>G</w:t>
      </w:r>
      <w:r w:rsidRPr="0066176D">
        <w:rPr>
          <w:sz w:val="28"/>
          <w:szCs w:val="28"/>
        </w:rPr>
        <w:t xml:space="preserve"> </w:t>
      </w:r>
      <w:r>
        <w:rPr>
          <w:sz w:val="28"/>
          <w:szCs w:val="28"/>
        </w:rPr>
        <w:t>(скоростной интернет) в с.Дзержинское. На 2013 год ведутся переговоры с компанией по развитию сети.</w:t>
      </w:r>
    </w:p>
    <w:p w:rsidR="0066176D" w:rsidRDefault="0066176D" w:rsidP="0066176D">
      <w:pPr>
        <w:tabs>
          <w:tab w:val="num" w:pos="786"/>
        </w:tabs>
        <w:ind w:firstLine="426"/>
        <w:jc w:val="both"/>
        <w:rPr>
          <w:sz w:val="28"/>
          <w:szCs w:val="28"/>
        </w:rPr>
      </w:pPr>
      <w:proofErr w:type="spellStart"/>
      <w:r>
        <w:rPr>
          <w:sz w:val="28"/>
          <w:szCs w:val="28"/>
        </w:rPr>
        <w:t>Сибирьтелеком</w:t>
      </w:r>
      <w:proofErr w:type="spellEnd"/>
      <w:r>
        <w:rPr>
          <w:sz w:val="28"/>
          <w:szCs w:val="28"/>
        </w:rPr>
        <w:t xml:space="preserve">. Всего абонентов 1308 в т.ч. от установленной в 2012 году цифровой АТС 342. Количество абонентов обеспеченных широкополосным доступом в Интернет с. Дзержинское 440, с. </w:t>
      </w:r>
      <w:proofErr w:type="spellStart"/>
      <w:r>
        <w:rPr>
          <w:sz w:val="28"/>
          <w:szCs w:val="28"/>
        </w:rPr>
        <w:t>Курай</w:t>
      </w:r>
      <w:proofErr w:type="spellEnd"/>
      <w:r>
        <w:rPr>
          <w:sz w:val="28"/>
          <w:szCs w:val="28"/>
        </w:rPr>
        <w:t xml:space="preserve"> 26. Проложен оптико-волоконный кабель связи для Дзержинской ЦРБ. Осуществлено подключение к оптико-волоконному кабелю </w:t>
      </w:r>
      <w:proofErr w:type="gramStart"/>
      <w:r>
        <w:rPr>
          <w:sz w:val="28"/>
          <w:szCs w:val="28"/>
        </w:rPr>
        <w:t>в</w:t>
      </w:r>
      <w:proofErr w:type="gramEnd"/>
      <w:r>
        <w:rPr>
          <w:sz w:val="28"/>
          <w:szCs w:val="28"/>
        </w:rPr>
        <w:t xml:space="preserve"> с. </w:t>
      </w:r>
      <w:proofErr w:type="spellStart"/>
      <w:r>
        <w:rPr>
          <w:sz w:val="28"/>
          <w:szCs w:val="28"/>
        </w:rPr>
        <w:t>Курай</w:t>
      </w:r>
      <w:proofErr w:type="spellEnd"/>
      <w:r>
        <w:rPr>
          <w:sz w:val="28"/>
          <w:szCs w:val="28"/>
        </w:rPr>
        <w:t xml:space="preserve"> для скоростного интернета. В 2013 году планируется обеспечить оптико-волоконную связь для спортзала </w:t>
      </w:r>
      <w:proofErr w:type="spellStart"/>
      <w:r>
        <w:rPr>
          <w:sz w:val="28"/>
          <w:szCs w:val="28"/>
        </w:rPr>
        <w:t>Денисовской</w:t>
      </w:r>
      <w:proofErr w:type="spellEnd"/>
      <w:r>
        <w:rPr>
          <w:sz w:val="28"/>
          <w:szCs w:val="28"/>
        </w:rPr>
        <w:t xml:space="preserve"> СОШ, обновление оборудования связи в Орловской АТС.</w:t>
      </w:r>
    </w:p>
    <w:p w:rsidR="0066176D" w:rsidRDefault="0066176D" w:rsidP="0066176D">
      <w:pPr>
        <w:tabs>
          <w:tab w:val="num" w:pos="786"/>
        </w:tabs>
        <w:ind w:firstLine="426"/>
        <w:jc w:val="both"/>
        <w:rPr>
          <w:sz w:val="28"/>
          <w:szCs w:val="28"/>
        </w:rPr>
      </w:pPr>
      <w:r>
        <w:rPr>
          <w:sz w:val="28"/>
          <w:szCs w:val="28"/>
        </w:rPr>
        <w:lastRenderedPageBreak/>
        <w:t>Во всех населенных пунктах района установлены таксофоны спутниковой связи ОАО «КБ «Искра»</w:t>
      </w:r>
    </w:p>
    <w:p w:rsidR="0066176D" w:rsidRDefault="0066176D" w:rsidP="0066176D">
      <w:pPr>
        <w:spacing w:line="276" w:lineRule="auto"/>
        <w:ind w:firstLine="851"/>
        <w:jc w:val="both"/>
        <w:rPr>
          <w:color w:val="FF0000"/>
          <w:sz w:val="22"/>
          <w:szCs w:val="22"/>
        </w:rPr>
      </w:pPr>
    </w:p>
    <w:p w:rsidR="0066176D" w:rsidRDefault="0066176D" w:rsidP="0066176D">
      <w:pPr>
        <w:spacing w:line="276" w:lineRule="auto"/>
        <w:ind w:firstLine="851"/>
        <w:jc w:val="both"/>
        <w:rPr>
          <w:sz w:val="28"/>
          <w:szCs w:val="28"/>
          <w:u w:val="single"/>
        </w:rPr>
      </w:pPr>
    </w:p>
    <w:p w:rsidR="0066176D" w:rsidRDefault="0066176D" w:rsidP="0066176D">
      <w:pPr>
        <w:spacing w:line="276" w:lineRule="auto"/>
        <w:ind w:firstLine="851"/>
        <w:jc w:val="both"/>
        <w:rPr>
          <w:b/>
          <w:sz w:val="28"/>
          <w:szCs w:val="28"/>
          <w:u w:val="single"/>
        </w:rPr>
      </w:pPr>
    </w:p>
    <w:p w:rsidR="0066176D" w:rsidRDefault="0066176D" w:rsidP="0066176D">
      <w:pPr>
        <w:spacing w:line="276" w:lineRule="auto"/>
        <w:ind w:firstLine="851"/>
        <w:jc w:val="both"/>
        <w:rPr>
          <w:b/>
          <w:sz w:val="28"/>
          <w:szCs w:val="28"/>
          <w:u w:val="single"/>
        </w:rPr>
      </w:pPr>
    </w:p>
    <w:p w:rsidR="0066176D" w:rsidRDefault="0066176D" w:rsidP="0066176D">
      <w:pPr>
        <w:spacing w:line="276" w:lineRule="auto"/>
        <w:ind w:firstLine="851"/>
        <w:jc w:val="both"/>
        <w:rPr>
          <w:b/>
          <w:sz w:val="28"/>
          <w:szCs w:val="28"/>
          <w:u w:val="single"/>
        </w:rPr>
      </w:pPr>
      <w:r>
        <w:rPr>
          <w:b/>
          <w:sz w:val="28"/>
          <w:szCs w:val="28"/>
          <w:u w:val="single"/>
        </w:rPr>
        <w:t>Пассажирские перевозки</w:t>
      </w:r>
    </w:p>
    <w:p w:rsidR="0066176D" w:rsidRDefault="0066176D" w:rsidP="0066176D">
      <w:pPr>
        <w:spacing w:line="276" w:lineRule="auto"/>
        <w:ind w:firstLine="851"/>
        <w:jc w:val="both"/>
        <w:rPr>
          <w:b/>
          <w:sz w:val="28"/>
          <w:szCs w:val="28"/>
          <w:u w:val="single"/>
        </w:rPr>
      </w:pPr>
    </w:p>
    <w:p w:rsidR="0066176D" w:rsidRDefault="0066176D" w:rsidP="0066176D">
      <w:pPr>
        <w:tabs>
          <w:tab w:val="num" w:pos="786"/>
        </w:tabs>
        <w:ind w:firstLine="426"/>
        <w:jc w:val="both"/>
        <w:rPr>
          <w:sz w:val="28"/>
          <w:szCs w:val="28"/>
        </w:rPr>
      </w:pPr>
      <w:r>
        <w:rPr>
          <w:sz w:val="28"/>
          <w:szCs w:val="28"/>
        </w:rPr>
        <w:t>ОАО «Дзержинское АТП»: переве</w:t>
      </w:r>
      <w:r w:rsidR="00C00ACF">
        <w:rPr>
          <w:sz w:val="28"/>
          <w:szCs w:val="28"/>
        </w:rPr>
        <w:t>зено пассажиров 46,8 тыс. человек.</w:t>
      </w:r>
    </w:p>
    <w:p w:rsidR="00C00ACF" w:rsidRDefault="0066176D" w:rsidP="0066176D">
      <w:pPr>
        <w:tabs>
          <w:tab w:val="num" w:pos="786"/>
        </w:tabs>
        <w:ind w:firstLine="426"/>
        <w:jc w:val="both"/>
        <w:rPr>
          <w:sz w:val="28"/>
          <w:szCs w:val="28"/>
        </w:rPr>
      </w:pPr>
      <w:r>
        <w:rPr>
          <w:sz w:val="28"/>
          <w:szCs w:val="28"/>
        </w:rPr>
        <w:t>ООО «Дзержинское АТП – М и ЗП»: перевезено пассажиров 460,0 тыс. человек</w:t>
      </w:r>
      <w:r w:rsidR="00C00ACF">
        <w:rPr>
          <w:sz w:val="28"/>
          <w:szCs w:val="28"/>
        </w:rPr>
        <w:t>.</w:t>
      </w:r>
    </w:p>
    <w:p w:rsidR="0066176D" w:rsidRDefault="0066176D" w:rsidP="0066176D">
      <w:pPr>
        <w:tabs>
          <w:tab w:val="num" w:pos="786"/>
        </w:tabs>
        <w:ind w:firstLine="426"/>
        <w:jc w:val="both"/>
        <w:rPr>
          <w:sz w:val="28"/>
          <w:szCs w:val="28"/>
        </w:rPr>
      </w:pPr>
      <w:r>
        <w:rPr>
          <w:sz w:val="28"/>
          <w:szCs w:val="28"/>
        </w:rPr>
        <w:t>Дотации на покрытии убыточности пассажирских перевозок в 2012 году составили 5039 тыс. рублей, в том числе  2807 тыс. рублей  городские перевозки, 2231 тыс. рублей - пригородные.</w:t>
      </w:r>
    </w:p>
    <w:p w:rsidR="0066176D" w:rsidRDefault="0066176D" w:rsidP="0066176D">
      <w:pPr>
        <w:tabs>
          <w:tab w:val="num" w:pos="786"/>
        </w:tabs>
        <w:ind w:firstLine="426"/>
        <w:jc w:val="both"/>
        <w:rPr>
          <w:sz w:val="28"/>
          <w:szCs w:val="28"/>
        </w:rPr>
      </w:pPr>
      <w:r>
        <w:rPr>
          <w:sz w:val="28"/>
          <w:szCs w:val="28"/>
        </w:rPr>
        <w:t>Запущен новый маршрут движения автобусов: с</w:t>
      </w:r>
      <w:proofErr w:type="gramStart"/>
      <w:r>
        <w:rPr>
          <w:sz w:val="28"/>
          <w:szCs w:val="28"/>
        </w:rPr>
        <w:t>.Д</w:t>
      </w:r>
      <w:proofErr w:type="gramEnd"/>
      <w:r>
        <w:rPr>
          <w:sz w:val="28"/>
          <w:szCs w:val="28"/>
        </w:rPr>
        <w:t xml:space="preserve">зержинское – </w:t>
      </w:r>
      <w:proofErr w:type="spellStart"/>
      <w:r>
        <w:rPr>
          <w:sz w:val="28"/>
          <w:szCs w:val="28"/>
        </w:rPr>
        <w:t>Курай</w:t>
      </w:r>
      <w:proofErr w:type="spellEnd"/>
      <w:r>
        <w:rPr>
          <w:sz w:val="28"/>
          <w:szCs w:val="28"/>
        </w:rPr>
        <w:t xml:space="preserve"> – Красноярск.  </w:t>
      </w:r>
    </w:p>
    <w:p w:rsidR="0066176D" w:rsidRDefault="0066176D" w:rsidP="0066176D">
      <w:pPr>
        <w:spacing w:line="276" w:lineRule="auto"/>
        <w:jc w:val="both"/>
        <w:rPr>
          <w:sz w:val="28"/>
          <w:szCs w:val="28"/>
        </w:rPr>
      </w:pPr>
      <w:r>
        <w:rPr>
          <w:color w:val="FF0000"/>
          <w:sz w:val="28"/>
          <w:szCs w:val="28"/>
        </w:rPr>
        <w:t xml:space="preserve">      </w:t>
      </w:r>
      <w:r>
        <w:rPr>
          <w:sz w:val="28"/>
          <w:szCs w:val="28"/>
        </w:rPr>
        <w:t xml:space="preserve">В целях увеличения доступности населенных пунктов, с конца 2012 года </w:t>
      </w:r>
      <w:proofErr w:type="spellStart"/>
      <w:proofErr w:type="gramStart"/>
      <w:r>
        <w:rPr>
          <w:sz w:val="28"/>
          <w:szCs w:val="28"/>
        </w:rPr>
        <w:t>года</w:t>
      </w:r>
      <w:proofErr w:type="spellEnd"/>
      <w:proofErr w:type="gramEnd"/>
      <w:r>
        <w:rPr>
          <w:sz w:val="28"/>
          <w:szCs w:val="28"/>
        </w:rPr>
        <w:t xml:space="preserve"> ведется работа по изменению производственной программы ОАО «Дзержинское АТП», и на 2013 год программа уже принята. На 2013 год программа пассажирских перевозок увеличивается на 30%, добавились маршруты как в с</w:t>
      </w:r>
      <w:proofErr w:type="gramStart"/>
      <w:r>
        <w:rPr>
          <w:sz w:val="28"/>
          <w:szCs w:val="28"/>
        </w:rPr>
        <w:t>.Д</w:t>
      </w:r>
      <w:proofErr w:type="gramEnd"/>
      <w:r>
        <w:rPr>
          <w:sz w:val="28"/>
          <w:szCs w:val="28"/>
        </w:rPr>
        <w:t>зержинское, так и по пригородным маршрутам.</w:t>
      </w:r>
    </w:p>
    <w:p w:rsidR="0066176D" w:rsidRDefault="0066176D" w:rsidP="0066176D">
      <w:pPr>
        <w:spacing w:line="276" w:lineRule="auto"/>
        <w:ind w:firstLine="851"/>
        <w:jc w:val="both"/>
        <w:rPr>
          <w:sz w:val="28"/>
          <w:szCs w:val="28"/>
        </w:rPr>
      </w:pPr>
      <w:r>
        <w:rPr>
          <w:sz w:val="28"/>
          <w:szCs w:val="28"/>
        </w:rPr>
        <w:t xml:space="preserve"> В целях реализации мероприятий по </w:t>
      </w:r>
      <w:proofErr w:type="spellStart"/>
      <w:r>
        <w:rPr>
          <w:sz w:val="28"/>
          <w:szCs w:val="28"/>
        </w:rPr>
        <w:t>энергоэффективности</w:t>
      </w:r>
      <w:proofErr w:type="spellEnd"/>
      <w:r>
        <w:rPr>
          <w:sz w:val="28"/>
          <w:szCs w:val="28"/>
        </w:rPr>
        <w:t xml:space="preserve"> администрация района реализовала мероприятия по переводу муниципального транспорта на газ. Введена в строй газовая заправочная станция ОАО «</w:t>
      </w:r>
      <w:proofErr w:type="spellStart"/>
      <w:r>
        <w:rPr>
          <w:sz w:val="28"/>
          <w:szCs w:val="28"/>
        </w:rPr>
        <w:t>Красноярсккрайгаз</w:t>
      </w:r>
      <w:proofErr w:type="spellEnd"/>
      <w:r>
        <w:rPr>
          <w:sz w:val="28"/>
          <w:szCs w:val="28"/>
        </w:rPr>
        <w:t xml:space="preserve">», в районе автозаправочной станции </w:t>
      </w:r>
      <w:proofErr w:type="spellStart"/>
      <w:r>
        <w:rPr>
          <w:sz w:val="28"/>
          <w:szCs w:val="28"/>
        </w:rPr>
        <w:t>Красноярскнефтепродукт</w:t>
      </w:r>
      <w:proofErr w:type="spellEnd"/>
      <w:r>
        <w:rPr>
          <w:sz w:val="28"/>
          <w:szCs w:val="28"/>
        </w:rPr>
        <w:t xml:space="preserve">. Экономия финансовых средств только по </w:t>
      </w:r>
      <w:proofErr w:type="spellStart"/>
      <w:proofErr w:type="gramStart"/>
      <w:r>
        <w:rPr>
          <w:sz w:val="28"/>
          <w:szCs w:val="28"/>
        </w:rPr>
        <w:t>по</w:t>
      </w:r>
      <w:proofErr w:type="spellEnd"/>
      <w:proofErr w:type="gramEnd"/>
      <w:r>
        <w:rPr>
          <w:sz w:val="28"/>
          <w:szCs w:val="28"/>
        </w:rPr>
        <w:t xml:space="preserve"> школьным автобусам составляет 70 тыс. рублей в месяц.</w:t>
      </w:r>
    </w:p>
    <w:p w:rsidR="0066176D" w:rsidRDefault="0066176D" w:rsidP="0066176D">
      <w:pPr>
        <w:spacing w:line="276" w:lineRule="auto"/>
        <w:ind w:firstLine="851"/>
        <w:jc w:val="both"/>
        <w:rPr>
          <w:sz w:val="28"/>
          <w:szCs w:val="28"/>
        </w:rPr>
      </w:pPr>
    </w:p>
    <w:p w:rsidR="0066176D" w:rsidRDefault="0066176D" w:rsidP="0066176D">
      <w:pPr>
        <w:spacing w:line="276" w:lineRule="auto"/>
        <w:ind w:firstLine="851"/>
        <w:jc w:val="both"/>
        <w:rPr>
          <w:b/>
          <w:sz w:val="28"/>
          <w:szCs w:val="28"/>
          <w:u w:val="single"/>
        </w:rPr>
      </w:pPr>
      <w:r>
        <w:rPr>
          <w:b/>
          <w:sz w:val="28"/>
          <w:szCs w:val="28"/>
          <w:u w:val="single"/>
        </w:rPr>
        <w:t>Дороги</w:t>
      </w:r>
    </w:p>
    <w:p w:rsidR="0066176D" w:rsidRDefault="0066176D" w:rsidP="0066176D">
      <w:pPr>
        <w:spacing w:line="276" w:lineRule="auto"/>
        <w:ind w:firstLine="851"/>
        <w:jc w:val="both"/>
        <w:rPr>
          <w:b/>
          <w:sz w:val="28"/>
          <w:szCs w:val="28"/>
          <w:u w:val="single"/>
        </w:rPr>
      </w:pPr>
    </w:p>
    <w:p w:rsidR="0066176D" w:rsidRDefault="0066176D" w:rsidP="0066176D">
      <w:pPr>
        <w:tabs>
          <w:tab w:val="num" w:pos="786"/>
        </w:tabs>
        <w:ind w:firstLine="851"/>
        <w:jc w:val="both"/>
        <w:rPr>
          <w:sz w:val="28"/>
          <w:szCs w:val="28"/>
        </w:rPr>
      </w:pPr>
      <w:r>
        <w:rPr>
          <w:sz w:val="28"/>
          <w:szCs w:val="28"/>
        </w:rPr>
        <w:t>На территории района  силами Дзержинского филиала ГП «</w:t>
      </w:r>
      <w:proofErr w:type="spellStart"/>
      <w:r>
        <w:rPr>
          <w:sz w:val="28"/>
          <w:szCs w:val="28"/>
        </w:rPr>
        <w:t>КрайДЭО</w:t>
      </w:r>
      <w:proofErr w:type="spellEnd"/>
      <w:r>
        <w:rPr>
          <w:sz w:val="28"/>
          <w:szCs w:val="28"/>
        </w:rPr>
        <w:t>» в 2012 году было выполнено работ по содержанию краевых дорог на сумму 30 184 665,0 руб.</w:t>
      </w:r>
    </w:p>
    <w:p w:rsidR="0066176D" w:rsidRDefault="0066176D" w:rsidP="0066176D">
      <w:pPr>
        <w:tabs>
          <w:tab w:val="num" w:pos="786"/>
        </w:tabs>
        <w:ind w:firstLine="851"/>
        <w:jc w:val="both"/>
        <w:rPr>
          <w:sz w:val="28"/>
          <w:szCs w:val="28"/>
        </w:rPr>
      </w:pPr>
      <w:r>
        <w:rPr>
          <w:sz w:val="28"/>
          <w:szCs w:val="28"/>
        </w:rPr>
        <w:t xml:space="preserve">Был осуществлен первый этап ремонта дороги </w:t>
      </w:r>
      <w:proofErr w:type="spellStart"/>
      <w:r>
        <w:rPr>
          <w:sz w:val="28"/>
          <w:szCs w:val="28"/>
        </w:rPr>
        <w:t>Канск-Тасеево-Устье-Новый</w:t>
      </w:r>
      <w:proofErr w:type="spellEnd"/>
      <w:r>
        <w:rPr>
          <w:sz w:val="28"/>
          <w:szCs w:val="28"/>
        </w:rPr>
        <w:t xml:space="preserve"> на сумму 9 000 000,0 руб. (план на 2013г. – 22 500 000,0 руб., план на 2014г. – 35 418 065,0 руб.)</w:t>
      </w:r>
    </w:p>
    <w:p w:rsidR="0066176D" w:rsidRDefault="0066176D" w:rsidP="0066176D">
      <w:pPr>
        <w:spacing w:line="276" w:lineRule="auto"/>
        <w:ind w:firstLine="851"/>
        <w:jc w:val="both"/>
        <w:rPr>
          <w:sz w:val="28"/>
          <w:szCs w:val="28"/>
        </w:rPr>
      </w:pPr>
    </w:p>
    <w:p w:rsidR="0066176D" w:rsidRDefault="0066176D" w:rsidP="0066176D">
      <w:pPr>
        <w:spacing w:line="276" w:lineRule="auto"/>
        <w:ind w:firstLine="851"/>
        <w:jc w:val="both"/>
        <w:rPr>
          <w:sz w:val="28"/>
          <w:szCs w:val="28"/>
        </w:rPr>
      </w:pPr>
    </w:p>
    <w:p w:rsidR="0066176D" w:rsidRDefault="0066176D" w:rsidP="0066176D">
      <w:pPr>
        <w:spacing w:line="276" w:lineRule="auto"/>
        <w:ind w:firstLine="851"/>
        <w:jc w:val="both"/>
        <w:rPr>
          <w:b/>
          <w:sz w:val="28"/>
          <w:szCs w:val="28"/>
          <w:u w:val="single"/>
        </w:rPr>
      </w:pPr>
      <w:r>
        <w:rPr>
          <w:b/>
          <w:sz w:val="28"/>
          <w:szCs w:val="28"/>
          <w:u w:val="single"/>
        </w:rPr>
        <w:t xml:space="preserve">Строительство, ЖКХ </w:t>
      </w:r>
    </w:p>
    <w:p w:rsidR="0066176D" w:rsidRDefault="0066176D" w:rsidP="0066176D">
      <w:pPr>
        <w:spacing w:line="276" w:lineRule="auto"/>
        <w:ind w:firstLine="851"/>
        <w:jc w:val="both"/>
        <w:rPr>
          <w:b/>
          <w:sz w:val="28"/>
          <w:szCs w:val="28"/>
          <w:u w:val="single"/>
        </w:rPr>
      </w:pPr>
    </w:p>
    <w:p w:rsidR="0066176D" w:rsidRDefault="0066176D" w:rsidP="0066176D">
      <w:pPr>
        <w:ind w:firstLine="426"/>
        <w:jc w:val="both"/>
        <w:rPr>
          <w:b/>
          <w:sz w:val="28"/>
          <w:szCs w:val="28"/>
        </w:rPr>
      </w:pPr>
      <w:r>
        <w:rPr>
          <w:b/>
          <w:sz w:val="28"/>
          <w:szCs w:val="28"/>
        </w:rPr>
        <w:lastRenderedPageBreak/>
        <w:t>Участие в долгосрочной целевой программе "Модернизация, реконструкция и капитальный ремонт объектов коммунальной инфраструктуры муниципальных образований Красноярского края" на 2010 - 2012 годы:</w:t>
      </w:r>
    </w:p>
    <w:p w:rsidR="0066176D" w:rsidRPr="001A21A6" w:rsidRDefault="0066176D" w:rsidP="0066176D">
      <w:pPr>
        <w:ind w:firstLine="426"/>
        <w:jc w:val="both"/>
        <w:rPr>
          <w:sz w:val="28"/>
          <w:szCs w:val="28"/>
        </w:rPr>
      </w:pPr>
      <w:r w:rsidRPr="001A21A6">
        <w:rPr>
          <w:sz w:val="28"/>
          <w:szCs w:val="28"/>
        </w:rPr>
        <w:t xml:space="preserve"> Реализация неотложных мероприятий по повышению эксплуатационной надежности объектов коммунальной инфраструктуры</w:t>
      </w:r>
      <w:r w:rsidR="00750024">
        <w:rPr>
          <w:sz w:val="28"/>
          <w:szCs w:val="28"/>
        </w:rPr>
        <w:t xml:space="preserve"> муниципальных образований края, на общую сумму 5341,6 тыс. рублей:</w:t>
      </w:r>
    </w:p>
    <w:p w:rsidR="0066176D" w:rsidRDefault="0066176D" w:rsidP="0066176D">
      <w:pPr>
        <w:numPr>
          <w:ilvl w:val="0"/>
          <w:numId w:val="1"/>
        </w:numPr>
        <w:jc w:val="both"/>
        <w:rPr>
          <w:sz w:val="28"/>
          <w:szCs w:val="28"/>
        </w:rPr>
      </w:pPr>
      <w:r>
        <w:rPr>
          <w:sz w:val="28"/>
          <w:szCs w:val="28"/>
        </w:rPr>
        <w:t>Капитальный ремонт тепловых сетей от котельной "</w:t>
      </w:r>
      <w:proofErr w:type="spellStart"/>
      <w:r>
        <w:rPr>
          <w:sz w:val="28"/>
          <w:szCs w:val="28"/>
        </w:rPr>
        <w:t>ЦК-новая</w:t>
      </w:r>
      <w:proofErr w:type="spellEnd"/>
      <w:r>
        <w:rPr>
          <w:sz w:val="28"/>
          <w:szCs w:val="28"/>
        </w:rPr>
        <w:t>" в с. Дзержинское, протяженность - 174 м, сумма по контракту 1 507 425,0 руб.; оплачено работ на</w:t>
      </w:r>
      <w:proofErr w:type="gramStart"/>
      <w:r>
        <w:rPr>
          <w:sz w:val="28"/>
          <w:szCs w:val="28"/>
        </w:rPr>
        <w:t>1</w:t>
      </w:r>
      <w:proofErr w:type="gramEnd"/>
      <w:r>
        <w:rPr>
          <w:sz w:val="28"/>
          <w:szCs w:val="28"/>
        </w:rPr>
        <w:t> 300 075,8 руб.</w:t>
      </w:r>
    </w:p>
    <w:p w:rsidR="0066176D" w:rsidRDefault="0066176D" w:rsidP="0066176D">
      <w:pPr>
        <w:numPr>
          <w:ilvl w:val="0"/>
          <w:numId w:val="1"/>
        </w:numPr>
        <w:jc w:val="both"/>
        <w:rPr>
          <w:sz w:val="28"/>
          <w:szCs w:val="28"/>
        </w:rPr>
      </w:pPr>
      <w:r>
        <w:rPr>
          <w:sz w:val="28"/>
          <w:szCs w:val="28"/>
        </w:rPr>
        <w:t xml:space="preserve">Капитальный ремонт тепловых сетей в </w:t>
      </w:r>
      <w:proofErr w:type="spellStart"/>
      <w:r>
        <w:rPr>
          <w:sz w:val="28"/>
          <w:szCs w:val="28"/>
        </w:rPr>
        <w:t>д</w:t>
      </w:r>
      <w:proofErr w:type="gramStart"/>
      <w:r>
        <w:rPr>
          <w:sz w:val="28"/>
          <w:szCs w:val="28"/>
        </w:rPr>
        <w:t>.У</w:t>
      </w:r>
      <w:proofErr w:type="gramEnd"/>
      <w:r>
        <w:rPr>
          <w:sz w:val="28"/>
          <w:szCs w:val="28"/>
        </w:rPr>
        <w:t>солка</w:t>
      </w:r>
      <w:proofErr w:type="spellEnd"/>
      <w:r>
        <w:rPr>
          <w:sz w:val="28"/>
          <w:szCs w:val="28"/>
        </w:rPr>
        <w:t xml:space="preserve"> Дзержинского района, Протяженность - 819 м, сумма по контракту 1 636 978,65 руб.;</w:t>
      </w:r>
    </w:p>
    <w:p w:rsidR="0066176D" w:rsidRDefault="0066176D" w:rsidP="0066176D">
      <w:pPr>
        <w:numPr>
          <w:ilvl w:val="0"/>
          <w:numId w:val="1"/>
        </w:numPr>
        <w:jc w:val="both"/>
        <w:rPr>
          <w:sz w:val="28"/>
          <w:szCs w:val="28"/>
        </w:rPr>
      </w:pPr>
      <w:r>
        <w:rPr>
          <w:sz w:val="28"/>
          <w:szCs w:val="28"/>
        </w:rPr>
        <w:t xml:space="preserve">Капитальный ремонт тепловых сетей от котельной МБОУ </w:t>
      </w:r>
      <w:proofErr w:type="spellStart"/>
      <w:r>
        <w:rPr>
          <w:sz w:val="28"/>
          <w:szCs w:val="28"/>
        </w:rPr>
        <w:t>Денисовская</w:t>
      </w:r>
      <w:proofErr w:type="spellEnd"/>
      <w:r>
        <w:rPr>
          <w:sz w:val="28"/>
          <w:szCs w:val="28"/>
        </w:rPr>
        <w:t xml:space="preserve"> СОШ до мастерской в с. </w:t>
      </w:r>
      <w:proofErr w:type="spellStart"/>
      <w:r>
        <w:rPr>
          <w:sz w:val="28"/>
          <w:szCs w:val="28"/>
        </w:rPr>
        <w:t>Денисово</w:t>
      </w:r>
      <w:proofErr w:type="spellEnd"/>
      <w:r>
        <w:rPr>
          <w:sz w:val="28"/>
          <w:szCs w:val="28"/>
        </w:rPr>
        <w:t xml:space="preserve"> (экономия от кап</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емонта тепловых сетей в д. </w:t>
      </w:r>
      <w:proofErr w:type="spellStart"/>
      <w:r>
        <w:rPr>
          <w:sz w:val="28"/>
          <w:szCs w:val="28"/>
        </w:rPr>
        <w:t>Усолка</w:t>
      </w:r>
      <w:proofErr w:type="spellEnd"/>
      <w:r>
        <w:rPr>
          <w:sz w:val="28"/>
          <w:szCs w:val="28"/>
        </w:rPr>
        <w:t>), протяженность – 115 м, сумма по контракту - 398 146,35 руб.;</w:t>
      </w:r>
    </w:p>
    <w:p w:rsidR="0066176D" w:rsidRDefault="0066176D" w:rsidP="0066176D">
      <w:pPr>
        <w:numPr>
          <w:ilvl w:val="0"/>
          <w:numId w:val="1"/>
        </w:numPr>
        <w:jc w:val="both"/>
        <w:rPr>
          <w:sz w:val="28"/>
          <w:szCs w:val="28"/>
        </w:rPr>
      </w:pPr>
      <w:r>
        <w:rPr>
          <w:sz w:val="28"/>
          <w:szCs w:val="28"/>
        </w:rPr>
        <w:t xml:space="preserve">Капитальный ремонт водопровода в с. </w:t>
      </w:r>
      <w:proofErr w:type="spellStart"/>
      <w:r>
        <w:rPr>
          <w:sz w:val="28"/>
          <w:szCs w:val="28"/>
        </w:rPr>
        <w:t>Александро-Ерша</w:t>
      </w:r>
      <w:proofErr w:type="spellEnd"/>
      <w:r>
        <w:rPr>
          <w:sz w:val="28"/>
          <w:szCs w:val="28"/>
        </w:rPr>
        <w:t>, протяженность – 910 м, сумма по контракту - 1 500 625,4 руб.;</w:t>
      </w:r>
    </w:p>
    <w:p w:rsidR="0066176D" w:rsidRDefault="0066176D" w:rsidP="0066176D">
      <w:pPr>
        <w:numPr>
          <w:ilvl w:val="0"/>
          <w:numId w:val="1"/>
        </w:numPr>
        <w:jc w:val="both"/>
        <w:rPr>
          <w:sz w:val="28"/>
          <w:szCs w:val="28"/>
        </w:rPr>
      </w:pPr>
      <w:r>
        <w:rPr>
          <w:sz w:val="28"/>
          <w:szCs w:val="28"/>
        </w:rPr>
        <w:t xml:space="preserve">Капитальный ремонт тепловых сетей от котельной МБОУ </w:t>
      </w:r>
      <w:proofErr w:type="spellStart"/>
      <w:r>
        <w:rPr>
          <w:sz w:val="28"/>
          <w:szCs w:val="28"/>
        </w:rPr>
        <w:t>Денисовская</w:t>
      </w:r>
      <w:proofErr w:type="spellEnd"/>
      <w:r>
        <w:rPr>
          <w:sz w:val="28"/>
          <w:szCs w:val="28"/>
        </w:rPr>
        <w:t xml:space="preserve"> СОШ до корпуса №2 в с. </w:t>
      </w:r>
      <w:proofErr w:type="spellStart"/>
      <w:r>
        <w:rPr>
          <w:sz w:val="28"/>
          <w:szCs w:val="28"/>
        </w:rPr>
        <w:t>Денисово</w:t>
      </w:r>
      <w:proofErr w:type="spellEnd"/>
      <w:r>
        <w:rPr>
          <w:sz w:val="28"/>
          <w:szCs w:val="28"/>
        </w:rPr>
        <w:t xml:space="preserve"> (экономия от кап</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емонта в. провода в с. А.Ерша), сумма по контракту - 307 627,0 руб.;</w:t>
      </w:r>
    </w:p>
    <w:p w:rsidR="0066176D" w:rsidRDefault="0066176D" w:rsidP="0066176D">
      <w:pPr>
        <w:numPr>
          <w:ilvl w:val="0"/>
          <w:numId w:val="1"/>
        </w:numPr>
        <w:jc w:val="both"/>
        <w:rPr>
          <w:sz w:val="28"/>
          <w:szCs w:val="28"/>
        </w:rPr>
      </w:pPr>
      <w:r>
        <w:rPr>
          <w:sz w:val="28"/>
          <w:szCs w:val="28"/>
        </w:rPr>
        <w:t>Капитальный ремонт тепловых сетей от котельной Детдом в с. Дзержинское (экономия от кап</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емонта в. провода в с. А.Ерша), сумма по контракту – 99 000,0 руб. ;</w:t>
      </w:r>
    </w:p>
    <w:p w:rsidR="0066176D" w:rsidRDefault="0066176D" w:rsidP="0066176D">
      <w:pPr>
        <w:numPr>
          <w:ilvl w:val="0"/>
          <w:numId w:val="1"/>
        </w:numPr>
        <w:jc w:val="both"/>
        <w:rPr>
          <w:sz w:val="28"/>
          <w:szCs w:val="28"/>
        </w:rPr>
      </w:pPr>
      <w:r>
        <w:rPr>
          <w:sz w:val="28"/>
          <w:szCs w:val="28"/>
        </w:rPr>
        <w:t>Капитальный ремонт тепловых сетей от котельной ЦРБ в с. Дзержинское (экономия от кап</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емонта в. провода в с. А.Ерша), сумма по контракту – 99 000,0 руб. ;</w:t>
      </w:r>
    </w:p>
    <w:p w:rsidR="0066176D" w:rsidRPr="001A21A6" w:rsidRDefault="0066176D" w:rsidP="0066176D">
      <w:pPr>
        <w:ind w:firstLine="426"/>
        <w:jc w:val="both"/>
        <w:rPr>
          <w:sz w:val="28"/>
          <w:szCs w:val="28"/>
        </w:rPr>
      </w:pPr>
      <w:r w:rsidRPr="001A21A6">
        <w:rPr>
          <w:sz w:val="28"/>
          <w:szCs w:val="28"/>
        </w:rPr>
        <w:t>Мероприятия по строительству объектов коммунальной инфраструктуры</w:t>
      </w:r>
      <w:r w:rsidR="001A21A6">
        <w:rPr>
          <w:sz w:val="28"/>
          <w:szCs w:val="28"/>
        </w:rPr>
        <w:t>.</w:t>
      </w:r>
    </w:p>
    <w:p w:rsidR="0066176D" w:rsidRDefault="0066176D" w:rsidP="001A21A6">
      <w:pPr>
        <w:jc w:val="both"/>
        <w:rPr>
          <w:sz w:val="28"/>
          <w:szCs w:val="28"/>
        </w:rPr>
      </w:pPr>
      <w:r>
        <w:rPr>
          <w:sz w:val="28"/>
          <w:szCs w:val="28"/>
        </w:rPr>
        <w:t xml:space="preserve">Ведется строительство объекта «Модульная котельная мощностью 7 МВт </w:t>
      </w:r>
      <w:proofErr w:type="gramStart"/>
      <w:r>
        <w:rPr>
          <w:sz w:val="28"/>
          <w:szCs w:val="28"/>
        </w:rPr>
        <w:t>в</w:t>
      </w:r>
      <w:proofErr w:type="gramEnd"/>
      <w:r>
        <w:rPr>
          <w:sz w:val="28"/>
          <w:szCs w:val="28"/>
        </w:rPr>
        <w:t xml:space="preserve"> </w:t>
      </w:r>
      <w:proofErr w:type="gramStart"/>
      <w:r>
        <w:rPr>
          <w:sz w:val="28"/>
          <w:szCs w:val="28"/>
        </w:rPr>
        <w:t>с</w:t>
      </w:r>
      <w:proofErr w:type="gramEnd"/>
      <w:r>
        <w:rPr>
          <w:sz w:val="28"/>
          <w:szCs w:val="28"/>
        </w:rPr>
        <w:t>. Дзержинское; Тепловые сети от модульной котельной протяженность 1,3 км с. Дзержинское». Стоимость строительства на 2012 год 108 312,1 млн. руб.</w:t>
      </w:r>
    </w:p>
    <w:p w:rsidR="0066176D" w:rsidRDefault="0066176D" w:rsidP="0066176D">
      <w:pPr>
        <w:ind w:firstLine="426"/>
        <w:jc w:val="both"/>
        <w:rPr>
          <w:b/>
          <w:sz w:val="28"/>
          <w:szCs w:val="28"/>
        </w:rPr>
      </w:pPr>
      <w:r>
        <w:rPr>
          <w:b/>
          <w:sz w:val="28"/>
          <w:szCs w:val="28"/>
        </w:rPr>
        <w:t>Участие в краевой целевой программе «Повышение эффективности деятельности органов местного самоуправления в Красноярском крае» на 2011-2013гг:</w:t>
      </w:r>
    </w:p>
    <w:p w:rsidR="0066176D" w:rsidRPr="001A21A6" w:rsidRDefault="001A21A6" w:rsidP="0066176D">
      <w:pPr>
        <w:ind w:firstLine="426"/>
        <w:jc w:val="both"/>
        <w:rPr>
          <w:sz w:val="28"/>
          <w:szCs w:val="28"/>
        </w:rPr>
      </w:pPr>
      <w:r>
        <w:rPr>
          <w:i/>
          <w:sz w:val="28"/>
          <w:szCs w:val="28"/>
        </w:rPr>
        <w:t xml:space="preserve">     </w:t>
      </w:r>
      <w:r w:rsidRPr="001A21A6">
        <w:rPr>
          <w:sz w:val="28"/>
          <w:szCs w:val="28"/>
        </w:rPr>
        <w:t xml:space="preserve">- </w:t>
      </w:r>
      <w:r w:rsidR="007C7494">
        <w:rPr>
          <w:sz w:val="28"/>
          <w:szCs w:val="28"/>
        </w:rPr>
        <w:t>на реализацию</w:t>
      </w:r>
      <w:r w:rsidR="0066176D" w:rsidRPr="001A21A6">
        <w:rPr>
          <w:sz w:val="28"/>
          <w:szCs w:val="28"/>
        </w:rPr>
        <w:t xml:space="preserve"> проектов по благоустройству территорий поселений, городских округов</w:t>
      </w:r>
      <w:r w:rsidR="007C7494">
        <w:rPr>
          <w:sz w:val="28"/>
          <w:szCs w:val="28"/>
        </w:rPr>
        <w:t>, н</w:t>
      </w:r>
      <w:r w:rsidRPr="001A21A6">
        <w:rPr>
          <w:sz w:val="28"/>
          <w:szCs w:val="28"/>
        </w:rPr>
        <w:t xml:space="preserve">а сумму </w:t>
      </w:r>
      <w:r w:rsidR="00C00ACF" w:rsidRPr="001A21A6">
        <w:rPr>
          <w:sz w:val="28"/>
          <w:szCs w:val="28"/>
        </w:rPr>
        <w:t>1637,05 тыс. рублей.</w:t>
      </w:r>
    </w:p>
    <w:p w:rsidR="0066176D" w:rsidRPr="001A21A6" w:rsidRDefault="001A21A6" w:rsidP="0066176D">
      <w:pPr>
        <w:ind w:firstLine="426"/>
        <w:jc w:val="both"/>
        <w:rPr>
          <w:sz w:val="28"/>
          <w:szCs w:val="28"/>
        </w:rPr>
      </w:pPr>
      <w:r w:rsidRPr="001A21A6">
        <w:rPr>
          <w:sz w:val="28"/>
          <w:szCs w:val="28"/>
        </w:rPr>
        <w:t xml:space="preserve">     - </w:t>
      </w:r>
      <w:r w:rsidR="0066176D" w:rsidRPr="001A21A6">
        <w:rPr>
          <w:sz w:val="28"/>
          <w:szCs w:val="28"/>
        </w:rPr>
        <w:t>на развитие и модернизацию улично-дорожной сети городских округов,</w:t>
      </w:r>
      <w:r w:rsidR="00C00ACF" w:rsidRPr="001A21A6">
        <w:rPr>
          <w:sz w:val="28"/>
          <w:szCs w:val="28"/>
        </w:rPr>
        <w:t xml:space="preserve"> городских и сельских </w:t>
      </w:r>
      <w:proofErr w:type="spellStart"/>
      <w:r w:rsidR="00C00ACF" w:rsidRPr="001A21A6">
        <w:rPr>
          <w:sz w:val="28"/>
          <w:szCs w:val="28"/>
        </w:rPr>
        <w:t>поселений</w:t>
      </w:r>
      <w:proofErr w:type="gramStart"/>
      <w:r w:rsidR="007C7494">
        <w:rPr>
          <w:sz w:val="28"/>
          <w:szCs w:val="28"/>
        </w:rPr>
        <w:t>,н</w:t>
      </w:r>
      <w:proofErr w:type="gramEnd"/>
      <w:r w:rsidRPr="001A21A6">
        <w:rPr>
          <w:sz w:val="28"/>
          <w:szCs w:val="28"/>
        </w:rPr>
        <w:t>а</w:t>
      </w:r>
      <w:proofErr w:type="spellEnd"/>
      <w:r w:rsidRPr="001A21A6">
        <w:rPr>
          <w:sz w:val="28"/>
          <w:szCs w:val="28"/>
        </w:rPr>
        <w:t xml:space="preserve"> сумму</w:t>
      </w:r>
      <w:r w:rsidR="00C00ACF" w:rsidRPr="001A21A6">
        <w:rPr>
          <w:sz w:val="28"/>
          <w:szCs w:val="28"/>
        </w:rPr>
        <w:t xml:space="preserve"> 7238 тыс. рублей.</w:t>
      </w:r>
    </w:p>
    <w:p w:rsidR="0066176D" w:rsidRPr="001702A0" w:rsidRDefault="001A21A6" w:rsidP="001702A0">
      <w:pPr>
        <w:numPr>
          <w:ilvl w:val="0"/>
          <w:numId w:val="5"/>
        </w:numPr>
        <w:ind w:firstLine="426"/>
        <w:jc w:val="both"/>
        <w:rPr>
          <w:sz w:val="28"/>
          <w:szCs w:val="28"/>
        </w:rPr>
      </w:pPr>
      <w:r w:rsidRPr="001702A0">
        <w:rPr>
          <w:sz w:val="28"/>
          <w:szCs w:val="28"/>
        </w:rPr>
        <w:t xml:space="preserve">     - </w:t>
      </w:r>
      <w:r w:rsidR="0066176D" w:rsidRPr="001702A0">
        <w:rPr>
          <w:sz w:val="28"/>
          <w:szCs w:val="28"/>
        </w:rPr>
        <w:t>на реализацию муниципальных программ, направленных на повышение эффективности бюджетных расходов</w:t>
      </w:r>
      <w:r w:rsidR="007C7494" w:rsidRPr="001702A0">
        <w:rPr>
          <w:sz w:val="28"/>
          <w:szCs w:val="28"/>
        </w:rPr>
        <w:t>, н</w:t>
      </w:r>
      <w:r w:rsidRPr="001702A0">
        <w:rPr>
          <w:sz w:val="28"/>
          <w:szCs w:val="28"/>
        </w:rPr>
        <w:t>а сумму</w:t>
      </w:r>
      <w:r w:rsidR="001702A0" w:rsidRPr="001702A0">
        <w:rPr>
          <w:sz w:val="28"/>
          <w:szCs w:val="28"/>
        </w:rPr>
        <w:t xml:space="preserve"> 4140 тыс. рублей</w:t>
      </w:r>
      <w:r w:rsidR="001702A0" w:rsidRPr="001702A0">
        <w:t xml:space="preserve"> </w:t>
      </w:r>
      <w:r w:rsidR="001702A0">
        <w:t>(</w:t>
      </w:r>
      <w:r w:rsidR="001702A0" w:rsidRPr="001702A0">
        <w:rPr>
          <w:sz w:val="28"/>
          <w:szCs w:val="28"/>
        </w:rPr>
        <w:t>Обеспечение систем уличного освещения приборами учета электрической энергии, устройствами автоматического управления, энергосберегающими источниками света.</w:t>
      </w:r>
      <w:r w:rsidR="001702A0">
        <w:rPr>
          <w:sz w:val="28"/>
          <w:szCs w:val="28"/>
        </w:rPr>
        <w:t xml:space="preserve"> 3 651 055,0 рублей и п</w:t>
      </w:r>
      <w:r w:rsidR="001702A0" w:rsidRPr="001702A0">
        <w:rPr>
          <w:sz w:val="28"/>
          <w:szCs w:val="28"/>
        </w:rPr>
        <w:t xml:space="preserve">еревод муниципального транспорта на </w:t>
      </w:r>
      <w:proofErr w:type="spellStart"/>
      <w:r w:rsidR="001702A0" w:rsidRPr="001702A0">
        <w:rPr>
          <w:sz w:val="28"/>
          <w:szCs w:val="28"/>
        </w:rPr>
        <w:t>энергоэффективные</w:t>
      </w:r>
      <w:proofErr w:type="spellEnd"/>
      <w:r w:rsidR="001702A0" w:rsidRPr="001702A0">
        <w:rPr>
          <w:sz w:val="28"/>
          <w:szCs w:val="28"/>
        </w:rPr>
        <w:t xml:space="preserve"> и </w:t>
      </w:r>
      <w:r w:rsidR="001702A0" w:rsidRPr="001702A0">
        <w:rPr>
          <w:sz w:val="28"/>
          <w:szCs w:val="28"/>
        </w:rPr>
        <w:lastRenderedPageBreak/>
        <w:t>высокоэкономичные по использованию топлива транспортные средства.</w:t>
      </w:r>
      <w:r w:rsidR="001702A0">
        <w:rPr>
          <w:sz w:val="28"/>
          <w:szCs w:val="28"/>
        </w:rPr>
        <w:t xml:space="preserve"> 489 824,0 рублей.)</w:t>
      </w:r>
    </w:p>
    <w:p w:rsidR="0066176D" w:rsidRDefault="0066176D" w:rsidP="0066176D">
      <w:pPr>
        <w:ind w:firstLine="426"/>
        <w:jc w:val="both"/>
        <w:rPr>
          <w:b/>
          <w:sz w:val="28"/>
          <w:szCs w:val="28"/>
        </w:rPr>
      </w:pPr>
      <w:r>
        <w:rPr>
          <w:b/>
          <w:sz w:val="28"/>
          <w:szCs w:val="28"/>
        </w:rPr>
        <w:t>Участие в краевой целевой программе «Дороги Красноярья» на 2012 – 2016 годы».</w:t>
      </w:r>
    </w:p>
    <w:p w:rsidR="0066176D" w:rsidRDefault="0066176D" w:rsidP="0066176D">
      <w:pPr>
        <w:numPr>
          <w:ilvl w:val="0"/>
          <w:numId w:val="2"/>
        </w:numPr>
        <w:jc w:val="both"/>
        <w:rPr>
          <w:sz w:val="28"/>
          <w:szCs w:val="28"/>
        </w:rPr>
      </w:pPr>
      <w:r>
        <w:rPr>
          <w:sz w:val="28"/>
          <w:szCs w:val="28"/>
        </w:rPr>
        <w:t>на содержание автомобильных дорог общего пользования местного значения муниципальных районов и ис</w:t>
      </w:r>
      <w:r w:rsidR="007C7494">
        <w:rPr>
          <w:sz w:val="28"/>
          <w:szCs w:val="28"/>
        </w:rPr>
        <w:t>кусственных сооружений на них, на сумму 2 060 900,0 рублей;</w:t>
      </w:r>
    </w:p>
    <w:p w:rsidR="0066176D" w:rsidRPr="007C7494" w:rsidRDefault="007C7494" w:rsidP="007C7494">
      <w:pPr>
        <w:numPr>
          <w:ilvl w:val="0"/>
          <w:numId w:val="2"/>
        </w:numPr>
        <w:jc w:val="both"/>
        <w:rPr>
          <w:sz w:val="28"/>
          <w:szCs w:val="28"/>
        </w:rPr>
      </w:pPr>
      <w:r>
        <w:rPr>
          <w:sz w:val="28"/>
          <w:szCs w:val="28"/>
        </w:rPr>
        <w:t>на содержание автомобильных дорог общего пользования местного значения городских округов, городских и сельских поселений, на сумму 1 625 300,0 рублей.</w:t>
      </w:r>
    </w:p>
    <w:p w:rsidR="0066176D" w:rsidRDefault="0066176D" w:rsidP="0066176D">
      <w:pPr>
        <w:ind w:firstLine="426"/>
        <w:jc w:val="both"/>
        <w:rPr>
          <w:b/>
          <w:sz w:val="28"/>
          <w:szCs w:val="28"/>
        </w:rPr>
      </w:pPr>
      <w:r>
        <w:rPr>
          <w:b/>
          <w:sz w:val="28"/>
          <w:szCs w:val="28"/>
        </w:rPr>
        <w:t>Участие в краевой целевой программе «Энергосбережение и повышение энергетической эффективности в Красноярском крае» на 2010-2020 годы.</w:t>
      </w:r>
    </w:p>
    <w:p w:rsidR="0066176D" w:rsidRDefault="0066176D" w:rsidP="0066176D">
      <w:pPr>
        <w:numPr>
          <w:ilvl w:val="0"/>
          <w:numId w:val="2"/>
        </w:numPr>
        <w:jc w:val="both"/>
        <w:rPr>
          <w:sz w:val="28"/>
          <w:szCs w:val="28"/>
        </w:rPr>
      </w:pPr>
      <w:proofErr w:type="gramStart"/>
      <w:r>
        <w:rPr>
          <w:sz w:val="28"/>
          <w:szCs w:val="28"/>
        </w:rPr>
        <w:t xml:space="preserve">Субсидии на стимулирование органов местного самоуправления Красноярского края по обеспечению энергосбережения и повышения энергетической эффективности на территории муниципальных районов и городских округов Красноярского края в 2012 году (конкурс муниципальных программ). 4 040 000,0 руб.  направлены на реализацию на базе Дзержинской СОШ №2 муниципального </w:t>
      </w:r>
      <w:proofErr w:type="spellStart"/>
      <w:r>
        <w:rPr>
          <w:sz w:val="28"/>
          <w:szCs w:val="28"/>
        </w:rPr>
        <w:t>пилотного</w:t>
      </w:r>
      <w:proofErr w:type="spellEnd"/>
      <w:r>
        <w:rPr>
          <w:sz w:val="28"/>
          <w:szCs w:val="28"/>
        </w:rPr>
        <w:t xml:space="preserve"> проекта «Энергосбережение и повышение энергетической эффективности бюджетного образовательного учреждения» (ремонт окон, ремонт кровли, ремонт системы отопления);</w:t>
      </w:r>
      <w:proofErr w:type="gramEnd"/>
    </w:p>
    <w:p w:rsidR="0066176D" w:rsidRDefault="0066176D" w:rsidP="0066176D">
      <w:pPr>
        <w:numPr>
          <w:ilvl w:val="0"/>
          <w:numId w:val="2"/>
        </w:numPr>
        <w:jc w:val="both"/>
        <w:rPr>
          <w:sz w:val="28"/>
          <w:szCs w:val="28"/>
        </w:rPr>
      </w:pPr>
      <w:r>
        <w:rPr>
          <w:sz w:val="28"/>
          <w:szCs w:val="28"/>
        </w:rPr>
        <w:t>Субсидии на проведение обязательных энергетических обследовани</w:t>
      </w:r>
      <w:r w:rsidR="001A21A6">
        <w:rPr>
          <w:sz w:val="28"/>
          <w:szCs w:val="28"/>
        </w:rPr>
        <w:t>й. Общая сумма 3 762 470,0 рублей.</w:t>
      </w:r>
      <w:r>
        <w:rPr>
          <w:sz w:val="28"/>
          <w:szCs w:val="28"/>
        </w:rPr>
        <w:t xml:space="preserve"> Проведены обязательные энергетические обследования в 44 муни</w:t>
      </w:r>
      <w:r w:rsidR="001A21A6">
        <w:rPr>
          <w:sz w:val="28"/>
          <w:szCs w:val="28"/>
        </w:rPr>
        <w:t>ципальных бюджетных учреждениях.</w:t>
      </w:r>
    </w:p>
    <w:p w:rsidR="0066176D" w:rsidRDefault="0066176D" w:rsidP="0066176D">
      <w:pPr>
        <w:numPr>
          <w:ilvl w:val="0"/>
          <w:numId w:val="2"/>
        </w:numPr>
        <w:jc w:val="both"/>
        <w:rPr>
          <w:sz w:val="28"/>
          <w:szCs w:val="28"/>
        </w:rPr>
      </w:pPr>
      <w:r>
        <w:rPr>
          <w:sz w:val="28"/>
          <w:szCs w:val="28"/>
        </w:rPr>
        <w:t>Заключены договора на обслуживание счетчиков тепловой энергии 9 единиц на сумму 23 400,0 руб</w:t>
      </w:r>
      <w:proofErr w:type="gramStart"/>
      <w:r>
        <w:rPr>
          <w:sz w:val="28"/>
          <w:szCs w:val="28"/>
        </w:rPr>
        <w:t>..</w:t>
      </w:r>
      <w:proofErr w:type="gramEnd"/>
    </w:p>
    <w:p w:rsidR="0066176D" w:rsidRPr="001A21A6" w:rsidRDefault="0066176D" w:rsidP="0066176D">
      <w:pPr>
        <w:ind w:firstLine="426"/>
        <w:jc w:val="both"/>
        <w:rPr>
          <w:sz w:val="28"/>
          <w:szCs w:val="28"/>
        </w:rPr>
      </w:pPr>
      <w:r>
        <w:rPr>
          <w:b/>
          <w:sz w:val="28"/>
          <w:szCs w:val="28"/>
        </w:rPr>
        <w:t xml:space="preserve">Модернизация  водопроводных сетей </w:t>
      </w:r>
      <w:proofErr w:type="gramStart"/>
      <w:r>
        <w:rPr>
          <w:b/>
          <w:sz w:val="28"/>
          <w:szCs w:val="28"/>
        </w:rPr>
        <w:t>в</w:t>
      </w:r>
      <w:proofErr w:type="gramEnd"/>
      <w:r>
        <w:rPr>
          <w:b/>
          <w:sz w:val="28"/>
          <w:szCs w:val="28"/>
        </w:rPr>
        <w:t xml:space="preserve">  с. Дзержинское.</w:t>
      </w:r>
      <w:r w:rsidR="001A21A6">
        <w:rPr>
          <w:b/>
          <w:sz w:val="28"/>
          <w:szCs w:val="28"/>
        </w:rPr>
        <w:t xml:space="preserve"> </w:t>
      </w:r>
      <w:r w:rsidR="00750024">
        <w:rPr>
          <w:sz w:val="28"/>
          <w:szCs w:val="28"/>
        </w:rPr>
        <w:t>На общую сумму 23688</w:t>
      </w:r>
      <w:r w:rsidR="001A21A6" w:rsidRPr="001A21A6">
        <w:rPr>
          <w:sz w:val="28"/>
          <w:szCs w:val="28"/>
        </w:rPr>
        <w:t xml:space="preserve"> тыс. рублей</w:t>
      </w:r>
    </w:p>
    <w:p w:rsidR="0066176D" w:rsidRDefault="0066176D" w:rsidP="0066176D">
      <w:pPr>
        <w:numPr>
          <w:ilvl w:val="0"/>
          <w:numId w:val="2"/>
        </w:numPr>
        <w:jc w:val="both"/>
        <w:rPr>
          <w:sz w:val="28"/>
          <w:szCs w:val="28"/>
        </w:rPr>
      </w:pPr>
      <w:r>
        <w:rPr>
          <w:sz w:val="28"/>
          <w:szCs w:val="28"/>
        </w:rPr>
        <w:t>поисково-разведочные работы  на подземные воды для централизованного хозяйственно-питьевого водоснабжения райцентра Дзержинское на сумму 1 799 251,2 руб.;</w:t>
      </w:r>
    </w:p>
    <w:p w:rsidR="0066176D" w:rsidRDefault="0066176D" w:rsidP="0066176D">
      <w:pPr>
        <w:numPr>
          <w:ilvl w:val="0"/>
          <w:numId w:val="2"/>
        </w:numPr>
        <w:jc w:val="both"/>
        <w:rPr>
          <w:sz w:val="28"/>
          <w:szCs w:val="28"/>
        </w:rPr>
      </w:pPr>
      <w:r>
        <w:rPr>
          <w:sz w:val="28"/>
          <w:szCs w:val="28"/>
        </w:rPr>
        <w:t>модернизация водонапорной башни по адресу Красноярский край, Дзержинский район, с. Дзержинское, ул. Ленина 60 на сумму 2 223 648,0 руб.;</w:t>
      </w:r>
    </w:p>
    <w:p w:rsidR="0066176D" w:rsidRDefault="0066176D" w:rsidP="0066176D">
      <w:pPr>
        <w:numPr>
          <w:ilvl w:val="0"/>
          <w:numId w:val="2"/>
        </w:numPr>
        <w:jc w:val="both"/>
        <w:rPr>
          <w:sz w:val="28"/>
          <w:szCs w:val="28"/>
        </w:rPr>
      </w:pPr>
      <w:r>
        <w:rPr>
          <w:sz w:val="28"/>
          <w:szCs w:val="28"/>
        </w:rPr>
        <w:t>модернизация водопроводных сетей протяженностью 3.8км на сумму 12 920 251,88 руб.;</w:t>
      </w:r>
    </w:p>
    <w:p w:rsidR="0066176D" w:rsidRDefault="0066176D" w:rsidP="0066176D">
      <w:pPr>
        <w:numPr>
          <w:ilvl w:val="0"/>
          <w:numId w:val="2"/>
        </w:numPr>
        <w:jc w:val="both"/>
        <w:rPr>
          <w:sz w:val="28"/>
          <w:szCs w:val="28"/>
        </w:rPr>
      </w:pPr>
      <w:proofErr w:type="gramStart"/>
      <w:r>
        <w:rPr>
          <w:sz w:val="28"/>
          <w:szCs w:val="28"/>
        </w:rPr>
        <w:t xml:space="preserve">разработка концептуальной схемы системы водоснабжения с. Дзержинское, в т.ч. - схема системы водоснабжения, технико-экономическое обоснование схемы, расчет затрат на реализацию создания системы водоснабжения по разработанной схеме, геодезические изыскания для проектирования водопроводных сетей протяженностью 1,2 км, геологические изыскания для проектирования </w:t>
      </w:r>
      <w:r>
        <w:rPr>
          <w:sz w:val="28"/>
          <w:szCs w:val="28"/>
        </w:rPr>
        <w:lastRenderedPageBreak/>
        <w:t>водопроводных сетей протяженностью 1,2 км, разработка ПСД на модернизацию (строительство) водопроводных сетей протяженностью 1,2 км., экспертиза ПСД на модернизацию (строительство) водопроводных</w:t>
      </w:r>
      <w:proofErr w:type="gramEnd"/>
      <w:r>
        <w:rPr>
          <w:sz w:val="28"/>
          <w:szCs w:val="28"/>
        </w:rPr>
        <w:t xml:space="preserve"> сетей протяженностью 1,2 км., модернизация (строительство) водопроводных сетей протяженностью 1,2 км</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 сумму 6 744 579,31 руб.</w:t>
      </w:r>
    </w:p>
    <w:p w:rsidR="0066176D" w:rsidRDefault="0066176D" w:rsidP="0066176D">
      <w:pPr>
        <w:ind w:firstLine="426"/>
        <w:jc w:val="both"/>
        <w:rPr>
          <w:b/>
          <w:sz w:val="28"/>
          <w:szCs w:val="28"/>
        </w:rPr>
      </w:pPr>
      <w:r>
        <w:rPr>
          <w:b/>
          <w:sz w:val="28"/>
          <w:szCs w:val="28"/>
        </w:rPr>
        <w:t>Программы по жилью.</w:t>
      </w:r>
    </w:p>
    <w:p w:rsidR="0066176D" w:rsidRDefault="0066176D" w:rsidP="0066176D">
      <w:pPr>
        <w:numPr>
          <w:ilvl w:val="0"/>
          <w:numId w:val="3"/>
        </w:numPr>
        <w:ind w:left="0" w:firstLine="0"/>
        <w:jc w:val="both"/>
        <w:rPr>
          <w:b/>
          <w:sz w:val="28"/>
          <w:szCs w:val="28"/>
        </w:rPr>
      </w:pPr>
      <w:r>
        <w:rPr>
          <w:b/>
          <w:sz w:val="28"/>
          <w:szCs w:val="28"/>
        </w:rPr>
        <w:t xml:space="preserve">Долгосрочная целевая программа «Обеспечение жильем молодых семей на 2012-2015 годы» </w:t>
      </w:r>
    </w:p>
    <w:p w:rsidR="0066176D" w:rsidRDefault="0066176D" w:rsidP="0066176D">
      <w:pPr>
        <w:tabs>
          <w:tab w:val="num" w:pos="786"/>
        </w:tabs>
        <w:ind w:firstLine="426"/>
        <w:jc w:val="both"/>
        <w:rPr>
          <w:sz w:val="28"/>
          <w:szCs w:val="28"/>
        </w:rPr>
      </w:pPr>
      <w:r>
        <w:rPr>
          <w:sz w:val="28"/>
          <w:szCs w:val="28"/>
        </w:rPr>
        <w:t>В сводный список – претендентов на получение социальной выплаты в 2012 году вошли 26 молодые семьи (в 2011 году – 8 семей).  В рамках данной подпрограммы выделены средства бюджетов в сумме 11 901 600,00 руб.,</w:t>
      </w:r>
    </w:p>
    <w:p w:rsidR="0066176D" w:rsidRDefault="0066176D" w:rsidP="0066176D">
      <w:pPr>
        <w:numPr>
          <w:ilvl w:val="0"/>
          <w:numId w:val="3"/>
        </w:numPr>
        <w:ind w:left="0" w:firstLine="851"/>
        <w:jc w:val="both"/>
        <w:rPr>
          <w:b/>
          <w:sz w:val="28"/>
          <w:szCs w:val="28"/>
        </w:rPr>
      </w:pPr>
      <w:r>
        <w:rPr>
          <w:sz w:val="28"/>
          <w:szCs w:val="28"/>
        </w:rPr>
        <w:t>Ф</w:t>
      </w:r>
      <w:r>
        <w:rPr>
          <w:b/>
          <w:sz w:val="28"/>
          <w:szCs w:val="28"/>
        </w:rPr>
        <w:t xml:space="preserve">едеральная целевая программа «Жилище» на 2012-2015 годы </w:t>
      </w:r>
    </w:p>
    <w:p w:rsidR="0066176D" w:rsidRDefault="00750024" w:rsidP="0066176D">
      <w:pPr>
        <w:tabs>
          <w:tab w:val="num" w:pos="786"/>
        </w:tabs>
        <w:ind w:firstLine="851"/>
        <w:jc w:val="both"/>
        <w:rPr>
          <w:sz w:val="28"/>
          <w:szCs w:val="28"/>
        </w:rPr>
      </w:pPr>
      <w:r>
        <w:rPr>
          <w:sz w:val="28"/>
          <w:szCs w:val="28"/>
        </w:rPr>
        <w:t>В</w:t>
      </w:r>
      <w:r w:rsidR="0066176D">
        <w:rPr>
          <w:sz w:val="28"/>
          <w:szCs w:val="28"/>
        </w:rPr>
        <w:t>ыданы государст</w:t>
      </w:r>
      <w:r>
        <w:rPr>
          <w:sz w:val="28"/>
          <w:szCs w:val="28"/>
        </w:rPr>
        <w:t>венные жилищные сертификаты на двоих</w:t>
      </w:r>
      <w:r w:rsidR="0066176D">
        <w:rPr>
          <w:sz w:val="28"/>
          <w:szCs w:val="28"/>
        </w:rPr>
        <w:t xml:space="preserve"> граждан </w:t>
      </w:r>
      <w:r>
        <w:rPr>
          <w:sz w:val="28"/>
          <w:szCs w:val="28"/>
        </w:rPr>
        <w:t xml:space="preserve">в сумме </w:t>
      </w:r>
      <w:r w:rsidR="0066176D">
        <w:rPr>
          <w:sz w:val="28"/>
          <w:szCs w:val="28"/>
        </w:rPr>
        <w:t xml:space="preserve">1 786 554руб. </w:t>
      </w:r>
    </w:p>
    <w:p w:rsidR="0066176D" w:rsidRDefault="0066176D" w:rsidP="0066176D">
      <w:pPr>
        <w:jc w:val="both"/>
        <w:rPr>
          <w:b/>
          <w:sz w:val="28"/>
          <w:szCs w:val="28"/>
        </w:rPr>
      </w:pPr>
      <w:r>
        <w:rPr>
          <w:b/>
          <w:sz w:val="28"/>
          <w:szCs w:val="28"/>
        </w:rPr>
        <w:t>3.</w:t>
      </w:r>
      <w:r>
        <w:rPr>
          <w:sz w:val="28"/>
          <w:szCs w:val="28"/>
        </w:rPr>
        <w:tab/>
      </w:r>
      <w:r>
        <w:rPr>
          <w:b/>
          <w:sz w:val="28"/>
          <w:szCs w:val="28"/>
        </w:rPr>
        <w:t xml:space="preserve">Долгосрочная целевая программа «Улучшение жилищных условий  молодых семей и молодых специалистов в сельской местности на 2012-2014 годы» </w:t>
      </w:r>
    </w:p>
    <w:p w:rsidR="0066176D" w:rsidRDefault="0066176D" w:rsidP="0066176D">
      <w:pPr>
        <w:tabs>
          <w:tab w:val="num" w:pos="786"/>
        </w:tabs>
        <w:ind w:firstLine="426"/>
        <w:jc w:val="both"/>
        <w:rPr>
          <w:sz w:val="28"/>
          <w:szCs w:val="28"/>
        </w:rPr>
      </w:pPr>
      <w:r>
        <w:rPr>
          <w:sz w:val="28"/>
          <w:szCs w:val="28"/>
        </w:rPr>
        <w:t xml:space="preserve"> В 2012 году выделены средства на 5 участников в том числе:</w:t>
      </w:r>
    </w:p>
    <w:p w:rsidR="0066176D" w:rsidRDefault="0066176D" w:rsidP="00750024">
      <w:pPr>
        <w:tabs>
          <w:tab w:val="num" w:pos="786"/>
        </w:tabs>
        <w:ind w:firstLine="426"/>
        <w:jc w:val="both"/>
        <w:rPr>
          <w:sz w:val="28"/>
          <w:szCs w:val="28"/>
        </w:rPr>
      </w:pPr>
      <w:r>
        <w:rPr>
          <w:sz w:val="28"/>
          <w:szCs w:val="28"/>
        </w:rPr>
        <w:t xml:space="preserve">- по мероприятию «Субсидии на </w:t>
      </w:r>
      <w:proofErr w:type="spellStart"/>
      <w:r>
        <w:rPr>
          <w:sz w:val="28"/>
          <w:szCs w:val="28"/>
        </w:rPr>
        <w:t>софинансирование</w:t>
      </w:r>
      <w:proofErr w:type="spellEnd"/>
      <w:r>
        <w:rPr>
          <w:sz w:val="28"/>
          <w:szCs w:val="28"/>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договорам найма жилого помещения, не имеющих собственных и (или) заемных средств» в 2012 году  выделена субсидия на 1 уч</w:t>
      </w:r>
      <w:r w:rsidR="00750024">
        <w:rPr>
          <w:sz w:val="28"/>
          <w:szCs w:val="28"/>
        </w:rPr>
        <w:t>астника в сумме 627,00 тыс</w:t>
      </w:r>
      <w:proofErr w:type="gramStart"/>
      <w:r w:rsidR="00750024">
        <w:rPr>
          <w:sz w:val="28"/>
          <w:szCs w:val="28"/>
        </w:rPr>
        <w:t>.р</w:t>
      </w:r>
      <w:proofErr w:type="gramEnd"/>
      <w:r w:rsidR="00750024">
        <w:rPr>
          <w:sz w:val="28"/>
          <w:szCs w:val="28"/>
        </w:rPr>
        <w:t>ублей.</w:t>
      </w:r>
    </w:p>
    <w:p w:rsidR="0066176D" w:rsidRDefault="0066176D" w:rsidP="00750024">
      <w:pPr>
        <w:tabs>
          <w:tab w:val="num" w:pos="786"/>
        </w:tabs>
        <w:jc w:val="both"/>
        <w:rPr>
          <w:sz w:val="28"/>
          <w:szCs w:val="28"/>
        </w:rPr>
      </w:pPr>
      <w:r>
        <w:rPr>
          <w:sz w:val="28"/>
          <w:szCs w:val="28"/>
        </w:rPr>
        <w:t xml:space="preserve">- по мероприятию «Социальные выплаты молодым семьям и молодым специалистам на строительство </w:t>
      </w:r>
      <w:proofErr w:type="gramStart"/>
      <w:r>
        <w:rPr>
          <w:sz w:val="28"/>
          <w:szCs w:val="28"/>
        </w:rPr>
        <w:t xml:space="preserve">( </w:t>
      </w:r>
      <w:proofErr w:type="gramEnd"/>
      <w:r>
        <w:rPr>
          <w:sz w:val="28"/>
          <w:szCs w:val="28"/>
        </w:rPr>
        <w:t xml:space="preserve">приобретение) жилья в сельской местности» в </w:t>
      </w:r>
      <w:r w:rsidR="00750024">
        <w:rPr>
          <w:sz w:val="28"/>
          <w:szCs w:val="28"/>
        </w:rPr>
        <w:t>2012 году выделены средства на двоих</w:t>
      </w:r>
      <w:r>
        <w:rPr>
          <w:sz w:val="28"/>
          <w:szCs w:val="28"/>
        </w:rPr>
        <w:t xml:space="preserve"> участников в сумме 2770,20</w:t>
      </w:r>
      <w:r w:rsidR="00750024">
        <w:rPr>
          <w:sz w:val="28"/>
          <w:szCs w:val="28"/>
        </w:rPr>
        <w:t xml:space="preserve"> тыс. рублей.</w:t>
      </w:r>
    </w:p>
    <w:p w:rsidR="0066176D" w:rsidRDefault="0066176D" w:rsidP="00750024">
      <w:pPr>
        <w:tabs>
          <w:tab w:val="num" w:pos="786"/>
        </w:tabs>
        <w:jc w:val="both"/>
        <w:rPr>
          <w:sz w:val="28"/>
          <w:szCs w:val="28"/>
        </w:rPr>
      </w:pPr>
      <w:r>
        <w:rPr>
          <w:sz w:val="28"/>
          <w:szCs w:val="28"/>
        </w:rPr>
        <w:t xml:space="preserve"> - по мероприятию  «Субсидии на </w:t>
      </w:r>
      <w:proofErr w:type="spellStart"/>
      <w:r>
        <w:rPr>
          <w:sz w:val="28"/>
          <w:szCs w:val="28"/>
        </w:rPr>
        <w:t>софинансирование</w:t>
      </w:r>
      <w:proofErr w:type="spellEnd"/>
      <w:r>
        <w:rPr>
          <w:sz w:val="28"/>
          <w:szCs w:val="28"/>
        </w:rPr>
        <w:t xml:space="preserve"> расходных обязательств муниципальных образований по предоставлению социальных выплат молодым семьям и молодым специалистам, проживающим в сельской местности и являющимся участниками муниципальных целевых программ, на строительство жилья в сельской местности»  выделены средства на 2 у</w:t>
      </w:r>
      <w:r w:rsidR="00750024">
        <w:rPr>
          <w:sz w:val="28"/>
          <w:szCs w:val="28"/>
        </w:rPr>
        <w:t>частников в сумме 3 174,444 тыс. рублей.</w:t>
      </w:r>
    </w:p>
    <w:p w:rsidR="0066176D" w:rsidRDefault="0066176D" w:rsidP="0066176D">
      <w:pPr>
        <w:tabs>
          <w:tab w:val="num" w:pos="786"/>
        </w:tabs>
        <w:ind w:firstLine="426"/>
      </w:pPr>
    </w:p>
    <w:p w:rsidR="0066176D" w:rsidRDefault="0066176D" w:rsidP="0066176D">
      <w:pPr>
        <w:tabs>
          <w:tab w:val="num" w:pos="786"/>
        </w:tabs>
        <w:ind w:firstLine="426"/>
      </w:pPr>
    </w:p>
    <w:p w:rsidR="0066176D" w:rsidRDefault="0066176D" w:rsidP="0066176D">
      <w:pPr>
        <w:spacing w:line="276" w:lineRule="auto"/>
        <w:ind w:firstLine="851"/>
        <w:jc w:val="both"/>
        <w:rPr>
          <w:b/>
          <w:sz w:val="28"/>
          <w:szCs w:val="28"/>
          <w:u w:val="single"/>
        </w:rPr>
      </w:pPr>
      <w:r>
        <w:rPr>
          <w:b/>
          <w:sz w:val="28"/>
          <w:szCs w:val="28"/>
          <w:u w:val="single"/>
        </w:rPr>
        <w:t>Гранты</w:t>
      </w:r>
    </w:p>
    <w:p w:rsidR="0066176D" w:rsidRDefault="0066176D" w:rsidP="0066176D">
      <w:pPr>
        <w:spacing w:line="276" w:lineRule="auto"/>
        <w:ind w:firstLine="851"/>
        <w:jc w:val="both"/>
        <w:rPr>
          <w:sz w:val="28"/>
          <w:szCs w:val="28"/>
        </w:rPr>
      </w:pPr>
      <w:r>
        <w:rPr>
          <w:sz w:val="28"/>
          <w:szCs w:val="28"/>
        </w:rPr>
        <w:t xml:space="preserve">    </w:t>
      </w:r>
    </w:p>
    <w:p w:rsidR="0066176D" w:rsidRDefault="0066176D" w:rsidP="0066176D">
      <w:pPr>
        <w:jc w:val="both"/>
        <w:rPr>
          <w:sz w:val="28"/>
          <w:szCs w:val="28"/>
        </w:rPr>
      </w:pPr>
      <w:r>
        <w:rPr>
          <w:color w:val="FF0000"/>
          <w:sz w:val="28"/>
          <w:szCs w:val="28"/>
        </w:rPr>
        <w:t xml:space="preserve">             </w:t>
      </w:r>
      <w:r>
        <w:rPr>
          <w:sz w:val="28"/>
          <w:szCs w:val="28"/>
        </w:rPr>
        <w:t xml:space="preserve">      </w:t>
      </w:r>
      <w:r w:rsidR="00750024">
        <w:rPr>
          <w:sz w:val="28"/>
          <w:szCs w:val="28"/>
        </w:rPr>
        <w:t>Два проекта стали победителями н</w:t>
      </w:r>
      <w:r>
        <w:rPr>
          <w:sz w:val="28"/>
          <w:szCs w:val="28"/>
        </w:rPr>
        <w:t>а конкурс</w:t>
      </w:r>
      <w:r w:rsidR="00750024">
        <w:rPr>
          <w:sz w:val="28"/>
          <w:szCs w:val="28"/>
        </w:rPr>
        <w:t>е</w:t>
      </w:r>
      <w:r>
        <w:rPr>
          <w:sz w:val="28"/>
          <w:szCs w:val="28"/>
        </w:rPr>
        <w:t xml:space="preserve"> социальных проектов в рамках </w:t>
      </w:r>
      <w:proofErr w:type="spellStart"/>
      <w:r>
        <w:rPr>
          <w:sz w:val="28"/>
          <w:szCs w:val="28"/>
        </w:rPr>
        <w:t>грантовой</w:t>
      </w:r>
      <w:proofErr w:type="spellEnd"/>
      <w:r>
        <w:rPr>
          <w:sz w:val="28"/>
          <w:szCs w:val="28"/>
        </w:rPr>
        <w:t xml:space="preserve"> программы Красноярского края «Социальное партнерство во имя развития»</w:t>
      </w:r>
      <w:r w:rsidR="00750024">
        <w:rPr>
          <w:sz w:val="28"/>
          <w:szCs w:val="28"/>
        </w:rPr>
        <w:t>.</w:t>
      </w:r>
    </w:p>
    <w:p w:rsidR="0066176D" w:rsidRDefault="0066176D" w:rsidP="0066176D">
      <w:pPr>
        <w:jc w:val="both"/>
        <w:rPr>
          <w:sz w:val="28"/>
          <w:szCs w:val="28"/>
        </w:rPr>
      </w:pPr>
      <w:r>
        <w:rPr>
          <w:sz w:val="28"/>
          <w:szCs w:val="28"/>
        </w:rPr>
        <w:t xml:space="preserve">- «Летнее игровое многоборье в Дзержинском», заявитель  </w:t>
      </w:r>
      <w:r w:rsidR="00750024">
        <w:rPr>
          <w:sz w:val="28"/>
          <w:szCs w:val="28"/>
        </w:rPr>
        <w:t>ДЮСШ</w:t>
      </w:r>
      <w:r>
        <w:rPr>
          <w:sz w:val="28"/>
          <w:szCs w:val="28"/>
        </w:rPr>
        <w:t xml:space="preserve"> сумма гранта 73600 рублей, </w:t>
      </w:r>
    </w:p>
    <w:p w:rsidR="0066176D" w:rsidRDefault="0066176D" w:rsidP="0066176D">
      <w:pPr>
        <w:jc w:val="both"/>
        <w:rPr>
          <w:sz w:val="28"/>
          <w:szCs w:val="28"/>
        </w:rPr>
      </w:pPr>
      <w:r>
        <w:rPr>
          <w:sz w:val="28"/>
          <w:szCs w:val="28"/>
        </w:rPr>
        <w:lastRenderedPageBreak/>
        <w:t xml:space="preserve">- «Площадь Памяти», заявитель </w:t>
      </w:r>
      <w:r w:rsidR="00A14EC2">
        <w:rPr>
          <w:sz w:val="28"/>
          <w:szCs w:val="28"/>
        </w:rPr>
        <w:t xml:space="preserve">МБУ </w:t>
      </w:r>
      <w:proofErr w:type="spellStart"/>
      <w:r>
        <w:rPr>
          <w:sz w:val="28"/>
          <w:szCs w:val="28"/>
        </w:rPr>
        <w:t>Нижнетанайская</w:t>
      </w:r>
      <w:proofErr w:type="spellEnd"/>
      <w:r>
        <w:rPr>
          <w:sz w:val="28"/>
          <w:szCs w:val="28"/>
        </w:rPr>
        <w:t xml:space="preserve"> </w:t>
      </w:r>
      <w:r w:rsidR="00A14EC2">
        <w:rPr>
          <w:sz w:val="28"/>
          <w:szCs w:val="28"/>
        </w:rPr>
        <w:t>СОШ</w:t>
      </w:r>
      <w:r>
        <w:rPr>
          <w:sz w:val="28"/>
          <w:szCs w:val="28"/>
        </w:rPr>
        <w:t xml:space="preserve"> сумма гранта 78000рублей. </w:t>
      </w:r>
    </w:p>
    <w:p w:rsidR="0066176D" w:rsidRPr="00750024" w:rsidRDefault="0066176D" w:rsidP="00750024">
      <w:pPr>
        <w:jc w:val="both"/>
        <w:rPr>
          <w:sz w:val="28"/>
          <w:szCs w:val="28"/>
        </w:rPr>
      </w:pPr>
      <w:r>
        <w:rPr>
          <w:sz w:val="28"/>
          <w:szCs w:val="28"/>
        </w:rPr>
        <w:t xml:space="preserve">          На получение гранта фонда Прохорова подано шесть заявок. Муниципальное бюджетное образовательное учреждение дополнительного образования детей "</w:t>
      </w:r>
      <w:r w:rsidR="00750024">
        <w:rPr>
          <w:sz w:val="28"/>
          <w:szCs w:val="28"/>
        </w:rPr>
        <w:t>ДЮСШ</w:t>
      </w:r>
      <w:r>
        <w:rPr>
          <w:sz w:val="28"/>
          <w:szCs w:val="28"/>
        </w:rPr>
        <w:t>" выиграло грант на сумму 150</w:t>
      </w:r>
      <w:r w:rsidR="00A14EC2">
        <w:rPr>
          <w:sz w:val="28"/>
          <w:szCs w:val="28"/>
        </w:rPr>
        <w:t xml:space="preserve"> тыс. рублей</w:t>
      </w:r>
      <w:r>
        <w:rPr>
          <w:sz w:val="28"/>
          <w:szCs w:val="28"/>
        </w:rPr>
        <w:t xml:space="preserve"> «Дет</w:t>
      </w:r>
      <w:r w:rsidR="007C7494">
        <w:rPr>
          <w:sz w:val="28"/>
          <w:szCs w:val="28"/>
        </w:rPr>
        <w:t>ский хоккей в селе Дзержинское».</w:t>
      </w:r>
      <w:r>
        <w:rPr>
          <w:sz w:val="28"/>
          <w:szCs w:val="28"/>
        </w:rPr>
        <w:t xml:space="preserve"> </w:t>
      </w:r>
    </w:p>
    <w:p w:rsidR="0066176D" w:rsidRDefault="0066176D" w:rsidP="0066176D">
      <w:pPr>
        <w:spacing w:line="276" w:lineRule="auto"/>
        <w:ind w:firstLine="851"/>
        <w:jc w:val="both"/>
        <w:rPr>
          <w:bCs/>
          <w:sz w:val="28"/>
          <w:szCs w:val="28"/>
        </w:rPr>
      </w:pPr>
      <w:r>
        <w:rPr>
          <w:sz w:val="28"/>
          <w:szCs w:val="28"/>
        </w:rPr>
        <w:br/>
      </w:r>
      <w:r>
        <w:rPr>
          <w:b/>
          <w:sz w:val="28"/>
          <w:szCs w:val="28"/>
          <w:u w:val="single"/>
        </w:rPr>
        <w:t>Муниципальное имущество и земельные отношения. Архитектура.</w:t>
      </w:r>
    </w:p>
    <w:p w:rsidR="0066176D" w:rsidRDefault="0066176D" w:rsidP="0066176D">
      <w:pPr>
        <w:jc w:val="both"/>
        <w:rPr>
          <w:sz w:val="28"/>
          <w:szCs w:val="28"/>
        </w:rPr>
      </w:pPr>
    </w:p>
    <w:p w:rsidR="00A14EC2" w:rsidRDefault="0066176D" w:rsidP="0066176D">
      <w:pPr>
        <w:jc w:val="both"/>
        <w:rPr>
          <w:sz w:val="28"/>
          <w:szCs w:val="28"/>
        </w:rPr>
      </w:pPr>
      <w:r>
        <w:rPr>
          <w:sz w:val="28"/>
          <w:szCs w:val="28"/>
        </w:rPr>
        <w:t xml:space="preserve">           Плановые показатели ввода жилья на 2012 год составляли </w:t>
      </w:r>
      <w:r>
        <w:rPr>
          <w:b/>
          <w:sz w:val="28"/>
          <w:szCs w:val="28"/>
        </w:rPr>
        <w:t>1171 кв</w:t>
      </w:r>
      <w:r>
        <w:rPr>
          <w:sz w:val="28"/>
          <w:szCs w:val="28"/>
        </w:rPr>
        <w:t xml:space="preserve">.м., фактически введено за год </w:t>
      </w:r>
      <w:r>
        <w:rPr>
          <w:b/>
          <w:sz w:val="28"/>
          <w:szCs w:val="28"/>
        </w:rPr>
        <w:t>2325,8</w:t>
      </w:r>
      <w:r>
        <w:rPr>
          <w:sz w:val="28"/>
          <w:szCs w:val="28"/>
        </w:rPr>
        <w:t xml:space="preserve"> кв.м</w:t>
      </w:r>
      <w:r w:rsidR="00A14EC2">
        <w:rPr>
          <w:sz w:val="28"/>
          <w:szCs w:val="28"/>
        </w:rPr>
        <w:t>.</w:t>
      </w:r>
    </w:p>
    <w:p w:rsidR="0066176D" w:rsidRDefault="0066176D" w:rsidP="0066176D">
      <w:pPr>
        <w:jc w:val="both"/>
        <w:rPr>
          <w:sz w:val="28"/>
          <w:szCs w:val="28"/>
        </w:rPr>
      </w:pPr>
      <w:r>
        <w:rPr>
          <w:sz w:val="28"/>
          <w:szCs w:val="28"/>
        </w:rPr>
        <w:t xml:space="preserve">          За 2012 год   выдано 94 акта выбора земельных участков для индивидуального жилищного строительства (в 2011 году -30 участков). Из них оформили земельные участки и получили разрешение на строительство-37 человек. (В 2011 году выдано 27 разрешений)</w:t>
      </w:r>
    </w:p>
    <w:p w:rsidR="0066176D" w:rsidRDefault="0066176D" w:rsidP="0066176D">
      <w:pPr>
        <w:jc w:val="both"/>
        <w:rPr>
          <w:sz w:val="28"/>
          <w:szCs w:val="28"/>
        </w:rPr>
      </w:pPr>
      <w:r>
        <w:rPr>
          <w:sz w:val="28"/>
          <w:szCs w:val="28"/>
        </w:rPr>
        <w:t xml:space="preserve">     За отчетный период выдано  23 разрешения на строительство объектов гражданского и производственного назначения. </w:t>
      </w:r>
    </w:p>
    <w:p w:rsidR="0066176D" w:rsidRDefault="0066176D" w:rsidP="0066176D">
      <w:pPr>
        <w:ind w:firstLine="708"/>
        <w:jc w:val="both"/>
        <w:rPr>
          <w:sz w:val="28"/>
          <w:szCs w:val="28"/>
        </w:rPr>
      </w:pPr>
      <w:r>
        <w:rPr>
          <w:sz w:val="28"/>
          <w:szCs w:val="28"/>
        </w:rPr>
        <w:t>Проведены аукционы на выполнение работ по  подготовке правил  землепользования и застройки сельских поселений на территории Дзержинского района на сумму 1870 тыс. рублей. Работы выполняются.</w:t>
      </w:r>
    </w:p>
    <w:p w:rsidR="0066176D" w:rsidRDefault="0066176D" w:rsidP="0066176D">
      <w:pPr>
        <w:jc w:val="both"/>
        <w:rPr>
          <w:b/>
          <w:sz w:val="28"/>
          <w:szCs w:val="28"/>
        </w:rPr>
      </w:pPr>
      <w:r>
        <w:rPr>
          <w:sz w:val="28"/>
          <w:szCs w:val="28"/>
        </w:rPr>
        <w:t xml:space="preserve">         </w:t>
      </w:r>
      <w:r>
        <w:rPr>
          <w:b/>
          <w:sz w:val="28"/>
          <w:szCs w:val="28"/>
        </w:rPr>
        <w:t>Земельные отношения.</w:t>
      </w:r>
    </w:p>
    <w:p w:rsidR="0066176D" w:rsidRDefault="0066176D" w:rsidP="0066176D">
      <w:pPr>
        <w:ind w:firstLine="851"/>
        <w:jc w:val="both"/>
        <w:rPr>
          <w:sz w:val="28"/>
          <w:szCs w:val="28"/>
        </w:rPr>
      </w:pPr>
      <w:r>
        <w:rPr>
          <w:sz w:val="28"/>
          <w:szCs w:val="28"/>
        </w:rPr>
        <w:t>Доходов от арендной платы за земельные участки, государственная собственность на которые не разграничена и которые расположены в границах поселений, поступило 3672,9 тыс. рублей, что составило 109,1 % к плановому назначению.</w:t>
      </w:r>
    </w:p>
    <w:p w:rsidR="0066176D" w:rsidRDefault="0066176D" w:rsidP="0066176D">
      <w:pPr>
        <w:ind w:firstLine="851"/>
        <w:jc w:val="both"/>
        <w:rPr>
          <w:sz w:val="28"/>
          <w:szCs w:val="28"/>
        </w:rPr>
      </w:pPr>
      <w:r>
        <w:rPr>
          <w:sz w:val="28"/>
          <w:szCs w:val="28"/>
        </w:rPr>
        <w:t>Доходов от продажи земельных участков, предоставляемых в собственность за плату, поступило 111,8 тыс</w:t>
      </w:r>
      <w:proofErr w:type="gramStart"/>
      <w:r>
        <w:rPr>
          <w:sz w:val="28"/>
          <w:szCs w:val="28"/>
        </w:rPr>
        <w:t>.р</w:t>
      </w:r>
      <w:proofErr w:type="gramEnd"/>
      <w:r>
        <w:rPr>
          <w:sz w:val="28"/>
          <w:szCs w:val="28"/>
        </w:rPr>
        <w:t>ублей</w:t>
      </w:r>
    </w:p>
    <w:p w:rsidR="00A14EC2" w:rsidRDefault="0066176D" w:rsidP="0066176D">
      <w:pPr>
        <w:ind w:firstLine="851"/>
        <w:jc w:val="both"/>
        <w:rPr>
          <w:sz w:val="28"/>
          <w:szCs w:val="28"/>
        </w:rPr>
      </w:pPr>
      <w:r>
        <w:rPr>
          <w:sz w:val="28"/>
          <w:szCs w:val="28"/>
        </w:rPr>
        <w:t xml:space="preserve">В 2012 году в результате </w:t>
      </w:r>
      <w:proofErr w:type="spellStart"/>
      <w:r>
        <w:rPr>
          <w:sz w:val="28"/>
          <w:szCs w:val="28"/>
        </w:rPr>
        <w:t>претензионно</w:t>
      </w:r>
      <w:proofErr w:type="spellEnd"/>
      <w:r>
        <w:rPr>
          <w:sz w:val="28"/>
          <w:szCs w:val="28"/>
        </w:rPr>
        <w:t xml:space="preserve"> </w:t>
      </w:r>
      <w:proofErr w:type="gramStart"/>
      <w:r>
        <w:rPr>
          <w:sz w:val="28"/>
          <w:szCs w:val="28"/>
        </w:rPr>
        <w:t>-и</w:t>
      </w:r>
      <w:proofErr w:type="gramEnd"/>
      <w:r>
        <w:rPr>
          <w:sz w:val="28"/>
          <w:szCs w:val="28"/>
        </w:rPr>
        <w:t>сковой работы поступило арендной платы  за землю в сумме 330,9 тыс. рублей</w:t>
      </w:r>
      <w:r w:rsidR="00A14EC2">
        <w:rPr>
          <w:sz w:val="28"/>
          <w:szCs w:val="28"/>
        </w:rPr>
        <w:t>.</w:t>
      </w:r>
    </w:p>
    <w:p w:rsidR="0066176D" w:rsidRDefault="0066176D" w:rsidP="0066176D">
      <w:pPr>
        <w:ind w:firstLine="851"/>
        <w:jc w:val="both"/>
        <w:rPr>
          <w:sz w:val="28"/>
          <w:szCs w:val="28"/>
        </w:rPr>
      </w:pPr>
      <w:r>
        <w:rPr>
          <w:sz w:val="28"/>
          <w:szCs w:val="28"/>
        </w:rPr>
        <w:t>Доходов от арендной платы за муниципальное имущество поступило 858682 рубля (плановые назначения – 1225046 рубля)</w:t>
      </w:r>
    </w:p>
    <w:p w:rsidR="0066176D" w:rsidRDefault="0066176D" w:rsidP="0066176D">
      <w:pPr>
        <w:rPr>
          <w:sz w:val="28"/>
          <w:szCs w:val="28"/>
        </w:rPr>
      </w:pPr>
      <w:r>
        <w:rPr>
          <w:sz w:val="28"/>
          <w:szCs w:val="28"/>
        </w:rPr>
        <w:t>В том числе</w:t>
      </w:r>
    </w:p>
    <w:p w:rsidR="0066176D" w:rsidRDefault="0066176D" w:rsidP="0066176D">
      <w:pPr>
        <w:rPr>
          <w:sz w:val="28"/>
          <w:szCs w:val="28"/>
        </w:rPr>
      </w:pPr>
      <w:r>
        <w:rPr>
          <w:sz w:val="28"/>
          <w:szCs w:val="28"/>
        </w:rPr>
        <w:t>- муниципальные электрические линии: план - 514 500 рублей, поступило в бюджет - 514 500 рублей;</w:t>
      </w:r>
    </w:p>
    <w:p w:rsidR="0066176D" w:rsidRDefault="0066176D" w:rsidP="0066176D">
      <w:pPr>
        <w:rPr>
          <w:sz w:val="28"/>
          <w:szCs w:val="28"/>
        </w:rPr>
      </w:pPr>
      <w:r>
        <w:rPr>
          <w:sz w:val="28"/>
          <w:szCs w:val="28"/>
        </w:rPr>
        <w:t>- муниципальные котельные и теплотрассы</w:t>
      </w:r>
      <w:proofErr w:type="gramStart"/>
      <w:r>
        <w:rPr>
          <w:sz w:val="28"/>
          <w:szCs w:val="28"/>
        </w:rPr>
        <w:t xml:space="preserve"> :</w:t>
      </w:r>
      <w:proofErr w:type="gramEnd"/>
      <w:r>
        <w:rPr>
          <w:sz w:val="28"/>
          <w:szCs w:val="28"/>
        </w:rPr>
        <w:t xml:space="preserve"> план – 366 363 рубля, задолженность - 366 363 рубля;</w:t>
      </w:r>
    </w:p>
    <w:p w:rsidR="0066176D" w:rsidRDefault="00A14EC2" w:rsidP="0066176D">
      <w:pPr>
        <w:rPr>
          <w:sz w:val="28"/>
          <w:szCs w:val="28"/>
        </w:rPr>
      </w:pPr>
      <w:r>
        <w:rPr>
          <w:sz w:val="28"/>
          <w:szCs w:val="28"/>
        </w:rPr>
        <w:t>- з</w:t>
      </w:r>
      <w:r w:rsidR="0066176D">
        <w:rPr>
          <w:sz w:val="28"/>
          <w:szCs w:val="28"/>
        </w:rPr>
        <w:t>дания, сооружения, помещения – 344 182 рубля,  получено - 344 182 рубля;</w:t>
      </w:r>
    </w:p>
    <w:p w:rsidR="0066176D" w:rsidRDefault="0066176D" w:rsidP="0066176D">
      <w:pPr>
        <w:ind w:firstLine="851"/>
        <w:jc w:val="both"/>
        <w:rPr>
          <w:sz w:val="28"/>
          <w:szCs w:val="28"/>
        </w:rPr>
      </w:pPr>
      <w:r>
        <w:rPr>
          <w:sz w:val="28"/>
          <w:szCs w:val="28"/>
        </w:rPr>
        <w:t>Проведена инвентаризация 3 муниципальных зданий с</w:t>
      </w:r>
      <w:r w:rsidR="00A14EC2">
        <w:rPr>
          <w:sz w:val="28"/>
          <w:szCs w:val="28"/>
        </w:rPr>
        <w:t xml:space="preserve"> последующей регистрацией права. </w:t>
      </w:r>
      <w:r>
        <w:rPr>
          <w:sz w:val="28"/>
          <w:szCs w:val="28"/>
        </w:rPr>
        <w:t xml:space="preserve">Оформлено в муниципальную собственность недвижимое имущество нежилое здание гаража в А-Ерше ведется работа по формированию постановки земельного участка под зданием на кадастровый учет, для продажи на публичных торгах. </w:t>
      </w:r>
    </w:p>
    <w:p w:rsidR="0066176D" w:rsidRDefault="0066176D" w:rsidP="0066176D">
      <w:pPr>
        <w:spacing w:line="276" w:lineRule="auto"/>
        <w:jc w:val="both"/>
        <w:rPr>
          <w:sz w:val="28"/>
          <w:szCs w:val="28"/>
        </w:rPr>
      </w:pPr>
    </w:p>
    <w:p w:rsidR="0066176D" w:rsidRDefault="0066176D" w:rsidP="0066176D">
      <w:pPr>
        <w:spacing w:line="276" w:lineRule="auto"/>
        <w:ind w:firstLine="851"/>
        <w:jc w:val="both"/>
        <w:rPr>
          <w:b/>
          <w:sz w:val="28"/>
          <w:szCs w:val="28"/>
          <w:u w:val="single"/>
        </w:rPr>
      </w:pPr>
      <w:r>
        <w:rPr>
          <w:b/>
          <w:sz w:val="28"/>
          <w:szCs w:val="28"/>
          <w:u w:val="single"/>
        </w:rPr>
        <w:t>ГО и ЧС</w:t>
      </w:r>
    </w:p>
    <w:p w:rsidR="0066176D" w:rsidRDefault="0066176D" w:rsidP="0066176D">
      <w:pPr>
        <w:spacing w:line="276" w:lineRule="auto"/>
        <w:ind w:firstLine="851"/>
        <w:jc w:val="both"/>
        <w:rPr>
          <w:b/>
          <w:sz w:val="28"/>
          <w:szCs w:val="28"/>
          <w:u w:val="single"/>
        </w:rPr>
      </w:pPr>
    </w:p>
    <w:p w:rsidR="0066176D" w:rsidRDefault="0066176D" w:rsidP="0066176D">
      <w:pPr>
        <w:ind w:firstLine="851"/>
        <w:jc w:val="both"/>
        <w:rPr>
          <w:b/>
          <w:sz w:val="28"/>
          <w:szCs w:val="28"/>
        </w:rPr>
      </w:pPr>
      <w:r>
        <w:rPr>
          <w:sz w:val="28"/>
          <w:szCs w:val="28"/>
        </w:rPr>
        <w:t>По  долгосрочной целевой программе «Обеспечение пожарной безопасности сельских населенных пунктов Красноярского края на 2011-2013 годы» район п</w:t>
      </w:r>
      <w:r w:rsidR="00A14EC2">
        <w:rPr>
          <w:sz w:val="28"/>
          <w:szCs w:val="28"/>
        </w:rPr>
        <w:t>олучил средства</w:t>
      </w:r>
      <w:r>
        <w:rPr>
          <w:sz w:val="28"/>
          <w:szCs w:val="28"/>
        </w:rPr>
        <w:t>:</w:t>
      </w:r>
    </w:p>
    <w:p w:rsidR="0066176D" w:rsidRPr="00A14EC2" w:rsidRDefault="0066176D" w:rsidP="00A14EC2">
      <w:pPr>
        <w:ind w:firstLine="851"/>
        <w:jc w:val="both"/>
        <w:rPr>
          <w:i/>
          <w:sz w:val="28"/>
          <w:szCs w:val="28"/>
        </w:rPr>
      </w:pPr>
      <w:r>
        <w:rPr>
          <w:i/>
          <w:sz w:val="28"/>
          <w:szCs w:val="28"/>
        </w:rPr>
        <w:t xml:space="preserve">- </w:t>
      </w:r>
      <w:r w:rsidRPr="00A14EC2">
        <w:rPr>
          <w:sz w:val="28"/>
          <w:szCs w:val="28"/>
        </w:rPr>
        <w:t>приобретение и строительство пожарных водоемов для целей пожаротушения</w:t>
      </w:r>
      <w:r>
        <w:rPr>
          <w:i/>
          <w:sz w:val="28"/>
          <w:szCs w:val="28"/>
        </w:rPr>
        <w:t xml:space="preserve"> </w:t>
      </w:r>
      <w:r>
        <w:rPr>
          <w:sz w:val="28"/>
          <w:szCs w:val="28"/>
        </w:rPr>
        <w:t xml:space="preserve">на сумму </w:t>
      </w:r>
      <w:r>
        <w:rPr>
          <w:b/>
          <w:sz w:val="28"/>
          <w:szCs w:val="28"/>
        </w:rPr>
        <w:t>4477500</w:t>
      </w:r>
      <w:r>
        <w:rPr>
          <w:sz w:val="28"/>
          <w:szCs w:val="28"/>
        </w:rPr>
        <w:t xml:space="preserve"> рублей (</w:t>
      </w:r>
      <w:proofErr w:type="spellStart"/>
      <w:r>
        <w:rPr>
          <w:sz w:val="28"/>
          <w:szCs w:val="28"/>
        </w:rPr>
        <w:t>А-Ершинский</w:t>
      </w:r>
      <w:proofErr w:type="spellEnd"/>
      <w:r>
        <w:rPr>
          <w:sz w:val="28"/>
          <w:szCs w:val="28"/>
        </w:rPr>
        <w:t xml:space="preserve"> сельсовет, </w:t>
      </w:r>
      <w:proofErr w:type="spellStart"/>
      <w:r>
        <w:rPr>
          <w:sz w:val="28"/>
          <w:szCs w:val="28"/>
        </w:rPr>
        <w:t>Денисовский</w:t>
      </w:r>
      <w:proofErr w:type="spellEnd"/>
      <w:r>
        <w:rPr>
          <w:sz w:val="28"/>
          <w:szCs w:val="28"/>
        </w:rPr>
        <w:t xml:space="preserve"> сельсовет, Орловский сельсовет на сумму)</w:t>
      </w:r>
    </w:p>
    <w:p w:rsidR="0066176D" w:rsidRDefault="0066176D" w:rsidP="0066176D">
      <w:pPr>
        <w:ind w:firstLine="851"/>
        <w:jc w:val="both"/>
        <w:rPr>
          <w:sz w:val="28"/>
          <w:szCs w:val="28"/>
        </w:rPr>
      </w:pPr>
      <w:r>
        <w:rPr>
          <w:i/>
          <w:sz w:val="28"/>
          <w:szCs w:val="28"/>
        </w:rPr>
        <w:t xml:space="preserve">- </w:t>
      </w:r>
      <w:r w:rsidRPr="00A14EC2">
        <w:rPr>
          <w:sz w:val="28"/>
          <w:szCs w:val="28"/>
        </w:rPr>
        <w:t xml:space="preserve">прокладка минерализованных полос и уход за ними всего на сумму </w:t>
      </w:r>
      <w:r w:rsidRPr="00A14EC2">
        <w:rPr>
          <w:b/>
          <w:sz w:val="28"/>
          <w:szCs w:val="28"/>
        </w:rPr>
        <w:t>330600</w:t>
      </w:r>
      <w:r w:rsidRPr="00A14EC2">
        <w:rPr>
          <w:sz w:val="28"/>
          <w:szCs w:val="28"/>
        </w:rPr>
        <w:t xml:space="preserve"> рублей</w:t>
      </w:r>
      <w:r>
        <w:rPr>
          <w:i/>
          <w:sz w:val="28"/>
          <w:szCs w:val="28"/>
        </w:rPr>
        <w:t xml:space="preserve"> (</w:t>
      </w:r>
      <w:proofErr w:type="spellStart"/>
      <w:r>
        <w:rPr>
          <w:sz w:val="28"/>
          <w:szCs w:val="28"/>
        </w:rPr>
        <w:t>А-Ершинский</w:t>
      </w:r>
      <w:proofErr w:type="spellEnd"/>
      <w:r>
        <w:rPr>
          <w:sz w:val="28"/>
          <w:szCs w:val="28"/>
        </w:rPr>
        <w:t xml:space="preserve"> сельсовет,  </w:t>
      </w:r>
      <w:proofErr w:type="spellStart"/>
      <w:r>
        <w:rPr>
          <w:sz w:val="28"/>
          <w:szCs w:val="28"/>
        </w:rPr>
        <w:t>Н-Танайский</w:t>
      </w:r>
      <w:proofErr w:type="spellEnd"/>
      <w:r>
        <w:rPr>
          <w:sz w:val="28"/>
          <w:szCs w:val="28"/>
        </w:rPr>
        <w:t xml:space="preserve"> сельсовет, </w:t>
      </w:r>
      <w:proofErr w:type="spellStart"/>
      <w:r>
        <w:rPr>
          <w:sz w:val="28"/>
          <w:szCs w:val="28"/>
        </w:rPr>
        <w:t>Шеломковский</w:t>
      </w:r>
      <w:proofErr w:type="spellEnd"/>
      <w:r>
        <w:rPr>
          <w:sz w:val="28"/>
          <w:szCs w:val="28"/>
        </w:rPr>
        <w:t xml:space="preserve"> сельсовет, Орловский сельсовет, Михайловский сельсовет</w:t>
      </w:r>
      <w:r>
        <w:rPr>
          <w:i/>
          <w:sz w:val="28"/>
          <w:szCs w:val="28"/>
        </w:rPr>
        <w:t>).</w:t>
      </w:r>
    </w:p>
    <w:p w:rsidR="0066176D" w:rsidRPr="00A14EC2" w:rsidRDefault="0066176D" w:rsidP="0066176D">
      <w:pPr>
        <w:ind w:firstLine="851"/>
        <w:jc w:val="both"/>
        <w:rPr>
          <w:bCs/>
          <w:sz w:val="28"/>
          <w:szCs w:val="28"/>
        </w:rPr>
      </w:pPr>
      <w:r>
        <w:rPr>
          <w:i/>
          <w:sz w:val="28"/>
          <w:szCs w:val="28"/>
        </w:rPr>
        <w:t xml:space="preserve">- </w:t>
      </w:r>
      <w:r w:rsidRPr="00A14EC2">
        <w:rPr>
          <w:sz w:val="28"/>
          <w:szCs w:val="28"/>
        </w:rPr>
        <w:t>м</w:t>
      </w:r>
      <w:r w:rsidRPr="00A14EC2">
        <w:rPr>
          <w:bCs/>
          <w:sz w:val="28"/>
          <w:szCs w:val="28"/>
        </w:rPr>
        <w:t xml:space="preserve">ероприятия по обеспечению первичных мер пожарной безопасности, всего на сумму </w:t>
      </w:r>
      <w:r w:rsidRPr="00A14EC2">
        <w:rPr>
          <w:b/>
          <w:bCs/>
          <w:sz w:val="28"/>
          <w:szCs w:val="28"/>
        </w:rPr>
        <w:t xml:space="preserve">914200 </w:t>
      </w:r>
      <w:r w:rsidR="00A14EC2">
        <w:rPr>
          <w:bCs/>
          <w:sz w:val="28"/>
          <w:szCs w:val="28"/>
        </w:rPr>
        <w:t>рублей</w:t>
      </w:r>
    </w:p>
    <w:p w:rsidR="0066176D" w:rsidRDefault="0066176D" w:rsidP="0066176D">
      <w:pPr>
        <w:ind w:firstLine="851"/>
        <w:jc w:val="both"/>
        <w:rPr>
          <w:sz w:val="28"/>
          <w:szCs w:val="28"/>
        </w:rPr>
      </w:pPr>
      <w:r>
        <w:rPr>
          <w:sz w:val="28"/>
          <w:szCs w:val="28"/>
        </w:rPr>
        <w:t xml:space="preserve">В 2012 году в главное управление МЧС России по красноярскому краю подготовлено и отправлено два пакета документов по </w:t>
      </w:r>
      <w:proofErr w:type="spellStart"/>
      <w:r>
        <w:rPr>
          <w:sz w:val="28"/>
          <w:szCs w:val="28"/>
        </w:rPr>
        <w:t>противопаводковым</w:t>
      </w:r>
      <w:proofErr w:type="spellEnd"/>
      <w:r>
        <w:rPr>
          <w:sz w:val="28"/>
          <w:szCs w:val="28"/>
        </w:rPr>
        <w:t xml:space="preserve"> мероприятиям в весенний период 2013 года на общую сумму </w:t>
      </w:r>
      <w:r>
        <w:rPr>
          <w:b/>
          <w:sz w:val="28"/>
          <w:szCs w:val="28"/>
        </w:rPr>
        <w:t>4118402 руб</w:t>
      </w:r>
      <w:r>
        <w:rPr>
          <w:sz w:val="28"/>
          <w:szCs w:val="28"/>
        </w:rPr>
        <w:t>. (Предварительно подтверждено выделение средств на две плотины в д</w:t>
      </w:r>
      <w:proofErr w:type="gramStart"/>
      <w:r>
        <w:rPr>
          <w:sz w:val="28"/>
          <w:szCs w:val="28"/>
        </w:rPr>
        <w:t>.Н</w:t>
      </w:r>
      <w:proofErr w:type="gramEnd"/>
      <w:r>
        <w:rPr>
          <w:sz w:val="28"/>
          <w:szCs w:val="28"/>
        </w:rPr>
        <w:t xml:space="preserve"> – </w:t>
      </w:r>
      <w:proofErr w:type="spellStart"/>
      <w:r>
        <w:rPr>
          <w:sz w:val="28"/>
          <w:szCs w:val="28"/>
        </w:rPr>
        <w:t>Танай</w:t>
      </w:r>
      <w:proofErr w:type="spellEnd"/>
      <w:r>
        <w:rPr>
          <w:sz w:val="28"/>
          <w:szCs w:val="28"/>
        </w:rPr>
        <w:t xml:space="preserve"> и </w:t>
      </w:r>
      <w:proofErr w:type="spellStart"/>
      <w:r>
        <w:rPr>
          <w:sz w:val="28"/>
          <w:szCs w:val="28"/>
        </w:rPr>
        <w:t>д.Курай</w:t>
      </w:r>
      <w:proofErr w:type="spellEnd"/>
      <w:r>
        <w:rPr>
          <w:sz w:val="28"/>
          <w:szCs w:val="28"/>
        </w:rPr>
        <w:t>.)</w:t>
      </w:r>
    </w:p>
    <w:p w:rsidR="0066176D" w:rsidRDefault="0066176D" w:rsidP="0066176D">
      <w:pPr>
        <w:ind w:firstLine="851"/>
        <w:jc w:val="both"/>
        <w:rPr>
          <w:sz w:val="28"/>
          <w:szCs w:val="28"/>
        </w:rPr>
      </w:pPr>
    </w:p>
    <w:p w:rsidR="0066176D" w:rsidRDefault="0066176D" w:rsidP="0066176D">
      <w:pPr>
        <w:ind w:firstLine="851"/>
        <w:jc w:val="both"/>
        <w:rPr>
          <w:b/>
          <w:sz w:val="28"/>
          <w:szCs w:val="28"/>
          <w:u w:val="single"/>
        </w:rPr>
      </w:pPr>
      <w:r>
        <w:rPr>
          <w:b/>
          <w:sz w:val="28"/>
          <w:szCs w:val="28"/>
          <w:u w:val="single"/>
        </w:rPr>
        <w:t>ЕДДС</w:t>
      </w:r>
    </w:p>
    <w:p w:rsidR="0066176D" w:rsidRDefault="0066176D" w:rsidP="0066176D">
      <w:pPr>
        <w:spacing w:line="276" w:lineRule="auto"/>
        <w:ind w:firstLine="851"/>
        <w:jc w:val="both"/>
        <w:rPr>
          <w:b/>
          <w:sz w:val="28"/>
          <w:szCs w:val="28"/>
          <w:u w:val="single"/>
        </w:rPr>
      </w:pPr>
    </w:p>
    <w:p w:rsidR="0066176D" w:rsidRDefault="0066176D" w:rsidP="0066176D">
      <w:pPr>
        <w:spacing w:line="276" w:lineRule="auto"/>
        <w:jc w:val="both"/>
        <w:rPr>
          <w:sz w:val="28"/>
          <w:szCs w:val="28"/>
        </w:rPr>
      </w:pPr>
      <w:r>
        <w:rPr>
          <w:sz w:val="28"/>
          <w:szCs w:val="28"/>
        </w:rPr>
        <w:t xml:space="preserve">                 В рабочем режиме стала функционировать ЕДДС. В 2012 году в ЕДДС поступило 16 сообщений о вызове экстренных оперативных служб. Диспетчерами ЕДДС осуществлялся мониторинг подвоза учащихся посредством ГЛОНАСС.  </w:t>
      </w:r>
    </w:p>
    <w:p w:rsidR="0066176D" w:rsidRDefault="0066176D" w:rsidP="0066176D">
      <w:pPr>
        <w:spacing w:line="276" w:lineRule="auto"/>
        <w:ind w:firstLine="851"/>
        <w:jc w:val="both"/>
        <w:rPr>
          <w:b/>
          <w:sz w:val="28"/>
          <w:szCs w:val="28"/>
          <w:u w:val="single"/>
        </w:rPr>
      </w:pPr>
    </w:p>
    <w:p w:rsidR="0066176D" w:rsidRDefault="0066176D" w:rsidP="0066176D">
      <w:pPr>
        <w:spacing w:line="276" w:lineRule="auto"/>
        <w:ind w:firstLine="851"/>
        <w:jc w:val="both"/>
        <w:rPr>
          <w:b/>
          <w:sz w:val="28"/>
          <w:szCs w:val="28"/>
          <w:u w:val="single"/>
        </w:rPr>
      </w:pPr>
      <w:r>
        <w:rPr>
          <w:b/>
          <w:sz w:val="28"/>
          <w:szCs w:val="28"/>
          <w:u w:val="single"/>
        </w:rPr>
        <w:t xml:space="preserve">  Здравоохранение</w:t>
      </w:r>
    </w:p>
    <w:p w:rsidR="0066176D" w:rsidRDefault="0066176D" w:rsidP="0066176D">
      <w:pPr>
        <w:spacing w:line="276" w:lineRule="auto"/>
        <w:ind w:firstLine="851"/>
        <w:jc w:val="both"/>
        <w:rPr>
          <w:sz w:val="28"/>
          <w:szCs w:val="28"/>
        </w:rPr>
      </w:pPr>
      <w:r>
        <w:rPr>
          <w:sz w:val="28"/>
          <w:szCs w:val="28"/>
        </w:rPr>
        <w:t xml:space="preserve"> </w:t>
      </w:r>
    </w:p>
    <w:p w:rsidR="0066176D" w:rsidRDefault="0066176D" w:rsidP="00025CB3">
      <w:pPr>
        <w:ind w:firstLine="851"/>
        <w:jc w:val="both"/>
        <w:rPr>
          <w:sz w:val="28"/>
          <w:szCs w:val="28"/>
        </w:rPr>
      </w:pPr>
      <w:r>
        <w:rPr>
          <w:sz w:val="28"/>
          <w:szCs w:val="28"/>
        </w:rPr>
        <w:tab/>
      </w:r>
      <w:r w:rsidR="00025CB3">
        <w:rPr>
          <w:sz w:val="28"/>
          <w:szCs w:val="28"/>
        </w:rPr>
        <w:t>Продолжается реализация мероприятий</w:t>
      </w:r>
      <w:r>
        <w:rPr>
          <w:sz w:val="28"/>
          <w:szCs w:val="28"/>
        </w:rPr>
        <w:t xml:space="preserve"> программы </w:t>
      </w:r>
      <w:r w:rsidR="00025CB3">
        <w:rPr>
          <w:sz w:val="28"/>
          <w:szCs w:val="28"/>
        </w:rPr>
        <w:t>модернизации</w:t>
      </w:r>
      <w:r>
        <w:rPr>
          <w:sz w:val="28"/>
          <w:szCs w:val="28"/>
        </w:rPr>
        <w:t xml:space="preserve"> здравоохранения</w:t>
      </w:r>
      <w:r w:rsidR="00025CB3">
        <w:rPr>
          <w:sz w:val="28"/>
          <w:szCs w:val="28"/>
        </w:rPr>
        <w:t xml:space="preserve">, это </w:t>
      </w:r>
      <w:r>
        <w:rPr>
          <w:sz w:val="28"/>
          <w:szCs w:val="28"/>
        </w:rPr>
        <w:t xml:space="preserve"> </w:t>
      </w:r>
      <w:r w:rsidR="00025CB3">
        <w:rPr>
          <w:sz w:val="28"/>
          <w:szCs w:val="28"/>
        </w:rPr>
        <w:t>направление внедрения</w:t>
      </w:r>
      <w:r>
        <w:rPr>
          <w:sz w:val="28"/>
          <w:szCs w:val="28"/>
        </w:rPr>
        <w:t xml:space="preserve"> стандартов при оказании стационарной медицинской помощи и повышение доступности оказания амбулаторно-поликлинической помощи населению района. В целом за 2 года программы получены и освоены финансовые средства в объеме 12466,4 тыс. руб</w:t>
      </w:r>
      <w:r w:rsidR="00486730">
        <w:rPr>
          <w:sz w:val="28"/>
          <w:szCs w:val="28"/>
        </w:rPr>
        <w:t>лей.</w:t>
      </w:r>
      <w:r>
        <w:rPr>
          <w:sz w:val="28"/>
          <w:szCs w:val="28"/>
        </w:rPr>
        <w:t xml:space="preserve"> Повышение заработной платы в среднем составило от 5 до 7 тыс. руб. для врачей, до 3.5 тыс. рублей для среднего персонала, до 2 тыс. рублей для младшего персонала.  </w:t>
      </w:r>
    </w:p>
    <w:p w:rsidR="0066176D" w:rsidRDefault="0066176D" w:rsidP="0066176D">
      <w:pPr>
        <w:ind w:firstLine="851"/>
        <w:jc w:val="both"/>
        <w:rPr>
          <w:sz w:val="28"/>
          <w:szCs w:val="28"/>
        </w:rPr>
      </w:pPr>
      <w:r>
        <w:rPr>
          <w:sz w:val="28"/>
          <w:szCs w:val="28"/>
        </w:rPr>
        <w:t xml:space="preserve">Второе направление - это укрепление материально-технической базы. В рамках данного мероприятия. В 2012 году проведена поставка и ввод в эксплуатацию рентгенологического комплекса на 3 рабочих места на сумму 6,5 млн. руб. Проведен капитальный ремонт в терапевтическом отделении, рентгенологическом кабинете, туалетных комнатах хирургического отделения на сумму 2462,00 тыс. руб. </w:t>
      </w:r>
    </w:p>
    <w:p w:rsidR="0066176D" w:rsidRDefault="0066176D" w:rsidP="0066176D">
      <w:pPr>
        <w:ind w:firstLine="851"/>
        <w:jc w:val="both"/>
        <w:rPr>
          <w:sz w:val="28"/>
          <w:szCs w:val="28"/>
        </w:rPr>
      </w:pPr>
      <w:r>
        <w:rPr>
          <w:sz w:val="28"/>
          <w:szCs w:val="28"/>
        </w:rPr>
        <w:t xml:space="preserve">На территории района реализуются такие </w:t>
      </w:r>
      <w:proofErr w:type="spellStart"/>
      <w:r>
        <w:rPr>
          <w:sz w:val="28"/>
          <w:szCs w:val="28"/>
        </w:rPr>
        <w:t>общекраевые</w:t>
      </w:r>
      <w:proofErr w:type="spellEnd"/>
      <w:r>
        <w:rPr>
          <w:sz w:val="28"/>
          <w:szCs w:val="28"/>
        </w:rPr>
        <w:t xml:space="preserve"> мероприятия, как дополнительная диспансеризация работающих граждан, диспансеризация </w:t>
      </w:r>
      <w:r>
        <w:rPr>
          <w:sz w:val="28"/>
          <w:szCs w:val="28"/>
        </w:rPr>
        <w:lastRenderedPageBreak/>
        <w:t>детей сирот и детей, попавших в трудную жизненную ситуацию,  диспансеризация подростков, мероприятия, направленные на раннее выявление онкологических заболеваний</w:t>
      </w:r>
      <w:r w:rsidR="00486730">
        <w:rPr>
          <w:sz w:val="28"/>
          <w:szCs w:val="28"/>
        </w:rPr>
        <w:t>,</w:t>
      </w:r>
      <w:r w:rsidR="00486730" w:rsidRPr="00486730">
        <w:rPr>
          <w:sz w:val="28"/>
          <w:szCs w:val="28"/>
        </w:rPr>
        <w:t xml:space="preserve"> </w:t>
      </w:r>
      <w:r w:rsidR="00486730">
        <w:rPr>
          <w:sz w:val="28"/>
          <w:szCs w:val="28"/>
        </w:rPr>
        <w:t>вакцинация</w:t>
      </w:r>
      <w:r>
        <w:rPr>
          <w:sz w:val="28"/>
          <w:szCs w:val="28"/>
        </w:rPr>
        <w:t xml:space="preserve">. Дополнительная диспансеризация работающих граждан завершена, осмотрено 296 человек. </w:t>
      </w:r>
    </w:p>
    <w:p w:rsidR="0066176D" w:rsidRDefault="0066176D" w:rsidP="0066176D">
      <w:pPr>
        <w:ind w:firstLine="851"/>
        <w:jc w:val="both"/>
        <w:rPr>
          <w:sz w:val="28"/>
          <w:szCs w:val="28"/>
        </w:rPr>
      </w:pPr>
      <w:proofErr w:type="gramStart"/>
      <w:r>
        <w:rPr>
          <w:sz w:val="28"/>
          <w:szCs w:val="28"/>
        </w:rPr>
        <w:t>В 2012 году на территории Дзержинского района зарегистрировано снижение уровня рождаемости с 12,8 в 2011 года до 12,2 на 1000 населения в 2012 году, отмечается снижение уровня смертности населения с 17,4 в 2011 году до 17,0 на 1000 населения в 2012 году.</w:t>
      </w:r>
      <w:proofErr w:type="gramEnd"/>
      <w:r>
        <w:rPr>
          <w:sz w:val="28"/>
          <w:szCs w:val="28"/>
        </w:rPr>
        <w:t xml:space="preserve"> Естественный прирост сохраняется </w:t>
      </w:r>
      <w:proofErr w:type="gramStart"/>
      <w:r>
        <w:rPr>
          <w:sz w:val="28"/>
          <w:szCs w:val="28"/>
        </w:rPr>
        <w:t>отрицательным</w:t>
      </w:r>
      <w:proofErr w:type="gramEnd"/>
      <w:r>
        <w:rPr>
          <w:sz w:val="28"/>
          <w:szCs w:val="28"/>
        </w:rPr>
        <w:t>, и составил в 2012 году – 4,8.</w:t>
      </w:r>
    </w:p>
    <w:p w:rsidR="0066176D" w:rsidRDefault="0066176D" w:rsidP="0066176D">
      <w:pPr>
        <w:ind w:firstLine="851"/>
        <w:jc w:val="both"/>
        <w:rPr>
          <w:sz w:val="28"/>
          <w:szCs w:val="28"/>
        </w:rPr>
      </w:pPr>
      <w:r>
        <w:rPr>
          <w:sz w:val="28"/>
          <w:szCs w:val="28"/>
        </w:rPr>
        <w:t>Отмечается снижение заболеваемости активным туберкулезом с 158,6 до 138,3 на 100 тыс. населения, а также смертность населения от туберкулеза с 41,4 до 6,91 на 100 тыс. населения.</w:t>
      </w:r>
    </w:p>
    <w:p w:rsidR="0066176D" w:rsidRDefault="0066176D" w:rsidP="0066176D">
      <w:pPr>
        <w:ind w:firstLine="851"/>
        <w:jc w:val="both"/>
        <w:rPr>
          <w:sz w:val="28"/>
          <w:szCs w:val="28"/>
        </w:rPr>
      </w:pPr>
      <w:r>
        <w:rPr>
          <w:sz w:val="28"/>
          <w:szCs w:val="28"/>
        </w:rPr>
        <w:t xml:space="preserve">МБУЗ «Дзержинская ЦРБ» оказывает медицинскую помощь по пяти видам стационарного профиля и по пятнадцати видам амбулаторно-поликлинического профиля. За 2012 год в полном объеме выполняют плановые показатели терапевтический, педиатрический, эндокринологический, офтальмологический, хирургический, неврологический профили. На все виды услуг имеются лицензии. </w:t>
      </w:r>
    </w:p>
    <w:p w:rsidR="0066176D" w:rsidRDefault="0066176D" w:rsidP="0066176D">
      <w:pPr>
        <w:ind w:firstLine="851"/>
        <w:jc w:val="both"/>
        <w:rPr>
          <w:sz w:val="28"/>
          <w:szCs w:val="28"/>
        </w:rPr>
      </w:pPr>
      <w:r>
        <w:rPr>
          <w:sz w:val="28"/>
          <w:szCs w:val="28"/>
        </w:rPr>
        <w:t>Учреждение здравоохранения имеет лицензии на все виды медицинской помощи. В 2012 году получена лицензия на оказание амбулаторно-поликлинической помощи по эндокринологии, на оказание стационарной медицинской помощи по акушерству и гинекологии, получены лицензии на осуществление медицинской деятельности и фармацевтической деятельности на все фельдшерско-акушерские пункты района.</w:t>
      </w:r>
    </w:p>
    <w:p w:rsidR="0066176D" w:rsidRDefault="0066176D" w:rsidP="0066176D">
      <w:pPr>
        <w:ind w:firstLine="851"/>
        <w:jc w:val="both"/>
        <w:rPr>
          <w:sz w:val="28"/>
          <w:szCs w:val="28"/>
        </w:rPr>
      </w:pPr>
      <w:r>
        <w:rPr>
          <w:sz w:val="28"/>
          <w:szCs w:val="28"/>
        </w:rPr>
        <w:t xml:space="preserve">Выполнение программы государственных гарантий по амбулаторно-поликлиническому подразделению </w:t>
      </w:r>
      <w:proofErr w:type="gramStart"/>
      <w:r>
        <w:rPr>
          <w:sz w:val="28"/>
          <w:szCs w:val="28"/>
        </w:rPr>
        <w:t>выполнен</w:t>
      </w:r>
      <w:proofErr w:type="gramEnd"/>
      <w:r>
        <w:rPr>
          <w:sz w:val="28"/>
          <w:szCs w:val="28"/>
        </w:rPr>
        <w:t xml:space="preserve"> в среднем на 135%. По стационарной помощи выполнение плановых показателей составил 78%. </w:t>
      </w:r>
    </w:p>
    <w:p w:rsidR="0066176D" w:rsidRDefault="0066176D" w:rsidP="0066176D">
      <w:pPr>
        <w:ind w:firstLine="851"/>
        <w:jc w:val="both"/>
        <w:rPr>
          <w:color w:val="FF0000"/>
          <w:sz w:val="28"/>
          <w:szCs w:val="28"/>
        </w:rPr>
      </w:pPr>
      <w:r>
        <w:rPr>
          <w:sz w:val="28"/>
          <w:szCs w:val="28"/>
        </w:rPr>
        <w:t>В 2012 году проведена подготовительная работа для открытия отделения се</w:t>
      </w:r>
      <w:r w:rsidR="00F86768">
        <w:rPr>
          <w:sz w:val="28"/>
          <w:szCs w:val="28"/>
        </w:rPr>
        <w:t>стринского ухода на восемь коек. 11 февраля состоялось открытие палаты. В</w:t>
      </w:r>
      <w:r>
        <w:rPr>
          <w:sz w:val="28"/>
          <w:szCs w:val="28"/>
        </w:rPr>
        <w:t xml:space="preserve"> 2013 году данный вид помощи включен в программу государственных гарантий. Данный вид помощи носит социальный характер и направлен на оказание помощи одиноким жителям Дзержинского района, а также на проведение реабилитационного лечения пациентов после инсультов, переломов и прочих состояний, ограничивающих самообслуживание.</w:t>
      </w:r>
      <w:r>
        <w:rPr>
          <w:color w:val="FF0000"/>
          <w:sz w:val="28"/>
          <w:szCs w:val="28"/>
        </w:rPr>
        <w:t xml:space="preserve"> </w:t>
      </w:r>
    </w:p>
    <w:p w:rsidR="0066176D" w:rsidRDefault="0066176D" w:rsidP="0066176D">
      <w:pPr>
        <w:ind w:firstLine="851"/>
        <w:jc w:val="both"/>
        <w:rPr>
          <w:sz w:val="28"/>
          <w:szCs w:val="28"/>
        </w:rPr>
      </w:pPr>
      <w:r>
        <w:rPr>
          <w:sz w:val="28"/>
          <w:szCs w:val="28"/>
        </w:rPr>
        <w:t xml:space="preserve">Закончено строительство </w:t>
      </w:r>
      <w:proofErr w:type="spellStart"/>
      <w:r>
        <w:rPr>
          <w:sz w:val="28"/>
          <w:szCs w:val="28"/>
        </w:rPr>
        <w:t>ФАПов</w:t>
      </w:r>
      <w:proofErr w:type="spellEnd"/>
      <w:r>
        <w:rPr>
          <w:sz w:val="28"/>
          <w:szCs w:val="28"/>
        </w:rPr>
        <w:t xml:space="preserve"> в </w:t>
      </w:r>
      <w:proofErr w:type="spellStart"/>
      <w:r>
        <w:rPr>
          <w:sz w:val="28"/>
          <w:szCs w:val="28"/>
        </w:rPr>
        <w:t>д</w:t>
      </w:r>
      <w:proofErr w:type="gramStart"/>
      <w:r>
        <w:rPr>
          <w:sz w:val="28"/>
          <w:szCs w:val="28"/>
        </w:rPr>
        <w:t>.Д</w:t>
      </w:r>
      <w:proofErr w:type="gramEnd"/>
      <w:r>
        <w:rPr>
          <w:sz w:val="28"/>
          <w:szCs w:val="28"/>
        </w:rPr>
        <w:t>енисово</w:t>
      </w:r>
      <w:proofErr w:type="spellEnd"/>
      <w:r>
        <w:rPr>
          <w:sz w:val="28"/>
          <w:szCs w:val="28"/>
        </w:rPr>
        <w:t xml:space="preserve">, </w:t>
      </w:r>
      <w:proofErr w:type="spellStart"/>
      <w:r>
        <w:rPr>
          <w:sz w:val="28"/>
          <w:szCs w:val="28"/>
        </w:rPr>
        <w:t>д.Улюколь</w:t>
      </w:r>
      <w:proofErr w:type="spellEnd"/>
      <w:r>
        <w:rPr>
          <w:sz w:val="28"/>
          <w:szCs w:val="28"/>
        </w:rPr>
        <w:t>, д.Михайловка,  объекты введены в эксплуатацию. Стоимость строительства составила 4240 тыс. рублей.</w:t>
      </w:r>
      <w:r>
        <w:t xml:space="preserve"> </w:t>
      </w:r>
      <w:r>
        <w:rPr>
          <w:sz w:val="28"/>
          <w:szCs w:val="28"/>
        </w:rPr>
        <w:t xml:space="preserve">26 октября 2012 года состоялась сдача в эксплуатацию медицинского лифта, не работающего более двадцати лет. Стоимость оборудования, монтажа лифта и его установка 1974 тыс. рублей. </w:t>
      </w:r>
    </w:p>
    <w:p w:rsidR="0066176D" w:rsidRDefault="0066176D" w:rsidP="0066176D">
      <w:pPr>
        <w:ind w:firstLine="851"/>
        <w:jc w:val="both"/>
        <w:rPr>
          <w:sz w:val="28"/>
          <w:szCs w:val="28"/>
        </w:rPr>
      </w:pPr>
      <w:r>
        <w:rPr>
          <w:sz w:val="28"/>
          <w:szCs w:val="28"/>
        </w:rPr>
        <w:t xml:space="preserve">Финансирование </w:t>
      </w:r>
      <w:r w:rsidR="00486730">
        <w:rPr>
          <w:sz w:val="28"/>
          <w:szCs w:val="28"/>
        </w:rPr>
        <w:t>ф</w:t>
      </w:r>
      <w:r>
        <w:rPr>
          <w:sz w:val="28"/>
          <w:szCs w:val="28"/>
        </w:rPr>
        <w:t xml:space="preserve">едеральных </w:t>
      </w:r>
      <w:proofErr w:type="spellStart"/>
      <w:r>
        <w:rPr>
          <w:sz w:val="28"/>
          <w:szCs w:val="28"/>
        </w:rPr>
        <w:t>льготополучателей</w:t>
      </w:r>
      <w:proofErr w:type="spellEnd"/>
      <w:r>
        <w:rPr>
          <w:sz w:val="28"/>
          <w:szCs w:val="28"/>
        </w:rPr>
        <w:t xml:space="preserve"> </w:t>
      </w:r>
      <w:r w:rsidR="00486730">
        <w:rPr>
          <w:sz w:val="28"/>
          <w:szCs w:val="28"/>
        </w:rPr>
        <w:t xml:space="preserve">лекарственного обеспечения </w:t>
      </w:r>
      <w:r>
        <w:rPr>
          <w:sz w:val="28"/>
          <w:szCs w:val="28"/>
        </w:rPr>
        <w:t>на территории района зарегистрировано 661 человек. Выписано 4788 рецептов на сумму 3049 тыс</w:t>
      </w:r>
      <w:proofErr w:type="gramStart"/>
      <w:r>
        <w:rPr>
          <w:sz w:val="28"/>
          <w:szCs w:val="28"/>
        </w:rPr>
        <w:t>.р</w:t>
      </w:r>
      <w:proofErr w:type="gramEnd"/>
      <w:r>
        <w:rPr>
          <w:sz w:val="28"/>
          <w:szCs w:val="28"/>
        </w:rPr>
        <w:t xml:space="preserve">уб. Количество региональных </w:t>
      </w:r>
      <w:proofErr w:type="spellStart"/>
      <w:r>
        <w:rPr>
          <w:sz w:val="28"/>
          <w:szCs w:val="28"/>
        </w:rPr>
        <w:t>льготополучателей</w:t>
      </w:r>
      <w:proofErr w:type="spellEnd"/>
      <w:r>
        <w:rPr>
          <w:sz w:val="28"/>
          <w:szCs w:val="28"/>
        </w:rPr>
        <w:t xml:space="preserve"> 1600 человек. Пенсионерам отпущено лекарственных препаратов   на сумму 676 тыс. рублей, льготникам по заболеваниям (890 </w:t>
      </w:r>
      <w:r>
        <w:rPr>
          <w:sz w:val="28"/>
          <w:szCs w:val="28"/>
        </w:rPr>
        <w:lastRenderedPageBreak/>
        <w:t>постановление) отпущено препаратов на сумму 1731,00 тыс</w:t>
      </w:r>
      <w:proofErr w:type="gramStart"/>
      <w:r>
        <w:rPr>
          <w:sz w:val="28"/>
          <w:szCs w:val="28"/>
        </w:rPr>
        <w:t>.р</w:t>
      </w:r>
      <w:proofErr w:type="gramEnd"/>
      <w:r>
        <w:rPr>
          <w:sz w:val="28"/>
          <w:szCs w:val="28"/>
        </w:rPr>
        <w:t>уб. средняя стоимость рецепта составила 491 руб.</w:t>
      </w:r>
    </w:p>
    <w:p w:rsidR="0066176D" w:rsidRDefault="0066176D" w:rsidP="0066176D">
      <w:pPr>
        <w:ind w:firstLine="851"/>
        <w:jc w:val="both"/>
        <w:rPr>
          <w:sz w:val="28"/>
          <w:szCs w:val="28"/>
        </w:rPr>
      </w:pPr>
      <w:r>
        <w:rPr>
          <w:sz w:val="28"/>
          <w:szCs w:val="28"/>
        </w:rPr>
        <w:t>Основной проблемой является кадровый дефицит. Обеспеченность врачами в сравнении с 2011 годом снизился с 16,5 на 10 тыс</w:t>
      </w:r>
      <w:proofErr w:type="gramStart"/>
      <w:r>
        <w:rPr>
          <w:sz w:val="28"/>
          <w:szCs w:val="28"/>
        </w:rPr>
        <w:t>.н</w:t>
      </w:r>
      <w:proofErr w:type="gramEnd"/>
      <w:r>
        <w:rPr>
          <w:sz w:val="28"/>
          <w:szCs w:val="28"/>
        </w:rPr>
        <w:t xml:space="preserve">аселения до 14,52 в 2012 году, укомплектованность снизилась с 70% в 2011 году до 57% в 2012 году. </w:t>
      </w:r>
    </w:p>
    <w:p w:rsidR="0066176D" w:rsidRDefault="0066176D" w:rsidP="0066176D">
      <w:pPr>
        <w:tabs>
          <w:tab w:val="left" w:pos="5880"/>
        </w:tabs>
        <w:spacing w:line="276" w:lineRule="auto"/>
        <w:jc w:val="both"/>
        <w:rPr>
          <w:sz w:val="22"/>
          <w:szCs w:val="22"/>
        </w:rPr>
      </w:pPr>
      <w:r>
        <w:rPr>
          <w:sz w:val="22"/>
          <w:szCs w:val="22"/>
        </w:rPr>
        <w:tab/>
      </w:r>
    </w:p>
    <w:p w:rsidR="0066176D" w:rsidRDefault="0066176D" w:rsidP="0066176D">
      <w:pPr>
        <w:spacing w:line="276" w:lineRule="auto"/>
        <w:ind w:firstLine="851"/>
        <w:jc w:val="both"/>
        <w:rPr>
          <w:b/>
          <w:sz w:val="28"/>
          <w:szCs w:val="28"/>
          <w:u w:val="single"/>
        </w:rPr>
      </w:pPr>
      <w:r>
        <w:rPr>
          <w:sz w:val="28"/>
          <w:szCs w:val="28"/>
        </w:rPr>
        <w:t xml:space="preserve"> </w:t>
      </w:r>
    </w:p>
    <w:p w:rsidR="0066176D" w:rsidRDefault="0066176D" w:rsidP="0066176D">
      <w:pPr>
        <w:spacing w:line="276" w:lineRule="auto"/>
        <w:ind w:firstLine="851"/>
        <w:jc w:val="both"/>
        <w:rPr>
          <w:sz w:val="28"/>
          <w:szCs w:val="28"/>
        </w:rPr>
      </w:pPr>
    </w:p>
    <w:p w:rsidR="0066176D" w:rsidRDefault="0066176D" w:rsidP="0066176D">
      <w:pPr>
        <w:spacing w:line="276" w:lineRule="auto"/>
        <w:ind w:firstLine="851"/>
        <w:jc w:val="both"/>
        <w:rPr>
          <w:b/>
          <w:sz w:val="28"/>
          <w:szCs w:val="28"/>
          <w:u w:val="single"/>
        </w:rPr>
      </w:pPr>
      <w:r>
        <w:rPr>
          <w:b/>
          <w:sz w:val="28"/>
          <w:szCs w:val="28"/>
          <w:u w:val="single"/>
        </w:rPr>
        <w:t>Образование</w:t>
      </w:r>
    </w:p>
    <w:p w:rsidR="0066176D" w:rsidRDefault="0066176D" w:rsidP="0066176D">
      <w:pPr>
        <w:spacing w:line="276" w:lineRule="auto"/>
        <w:ind w:firstLine="851"/>
        <w:jc w:val="both"/>
        <w:rPr>
          <w:b/>
          <w:sz w:val="28"/>
          <w:szCs w:val="28"/>
          <w:u w:val="single"/>
        </w:rPr>
      </w:pPr>
    </w:p>
    <w:p w:rsidR="0066176D" w:rsidRDefault="0066176D" w:rsidP="0066176D">
      <w:pPr>
        <w:pStyle w:val="Default"/>
        <w:ind w:firstLine="851"/>
        <w:jc w:val="both"/>
        <w:rPr>
          <w:color w:val="auto"/>
          <w:sz w:val="28"/>
          <w:szCs w:val="28"/>
        </w:rPr>
      </w:pPr>
      <w:r>
        <w:rPr>
          <w:sz w:val="28"/>
          <w:szCs w:val="28"/>
        </w:rPr>
        <w:t xml:space="preserve">Муниципальная система образования Дзержинского района представляет собой сеть из 22 образовательных учреждений. Все образовательные учреждения лицензированы, аккредитованы. </w:t>
      </w:r>
      <w:r>
        <w:rPr>
          <w:color w:val="auto"/>
          <w:sz w:val="28"/>
          <w:szCs w:val="28"/>
        </w:rPr>
        <w:t>В 2012г на подготовку образовательных учреждений к учебному году из бюджетов всех уровней  будет израсходовано  16 млн.  рублей. Сюда входит:</w:t>
      </w:r>
    </w:p>
    <w:p w:rsidR="0066176D" w:rsidRDefault="0066176D" w:rsidP="0066176D">
      <w:pPr>
        <w:spacing w:line="276" w:lineRule="auto"/>
        <w:ind w:firstLine="851"/>
        <w:jc w:val="both"/>
        <w:rPr>
          <w:sz w:val="28"/>
          <w:szCs w:val="28"/>
        </w:rPr>
      </w:pPr>
      <w:r>
        <w:rPr>
          <w:sz w:val="28"/>
          <w:szCs w:val="28"/>
        </w:rPr>
        <w:t xml:space="preserve">- приобретение технологического оборудования на пищеблоки для  </w:t>
      </w:r>
      <w:proofErr w:type="spellStart"/>
      <w:r>
        <w:rPr>
          <w:sz w:val="28"/>
          <w:szCs w:val="28"/>
        </w:rPr>
        <w:t>Шеломковской</w:t>
      </w:r>
      <w:proofErr w:type="spellEnd"/>
      <w:r>
        <w:rPr>
          <w:sz w:val="28"/>
          <w:szCs w:val="28"/>
        </w:rPr>
        <w:t xml:space="preserve"> и </w:t>
      </w:r>
      <w:proofErr w:type="gramStart"/>
      <w:r>
        <w:rPr>
          <w:sz w:val="28"/>
          <w:szCs w:val="28"/>
        </w:rPr>
        <w:t>Орловской</w:t>
      </w:r>
      <w:proofErr w:type="gramEnd"/>
      <w:r>
        <w:rPr>
          <w:sz w:val="28"/>
          <w:szCs w:val="28"/>
        </w:rPr>
        <w:t xml:space="preserve"> СОШ общеобразовательных учреждений на сумму 446 тыс. </w:t>
      </w:r>
      <w:proofErr w:type="spellStart"/>
      <w:r>
        <w:rPr>
          <w:sz w:val="28"/>
          <w:szCs w:val="28"/>
        </w:rPr>
        <w:t>руб</w:t>
      </w:r>
      <w:proofErr w:type="spellEnd"/>
      <w:r>
        <w:rPr>
          <w:sz w:val="28"/>
          <w:szCs w:val="28"/>
        </w:rPr>
        <w:t>;</w:t>
      </w:r>
    </w:p>
    <w:p w:rsidR="0066176D" w:rsidRDefault="0066176D" w:rsidP="0066176D">
      <w:pPr>
        <w:spacing w:line="276" w:lineRule="auto"/>
        <w:ind w:firstLine="851"/>
        <w:jc w:val="both"/>
        <w:rPr>
          <w:sz w:val="28"/>
          <w:szCs w:val="28"/>
        </w:rPr>
      </w:pPr>
      <w:r>
        <w:rPr>
          <w:sz w:val="28"/>
          <w:szCs w:val="28"/>
        </w:rPr>
        <w:t xml:space="preserve">- получение инвариантной части перечня оборудования </w:t>
      </w:r>
      <w:proofErr w:type="gramStart"/>
      <w:r>
        <w:rPr>
          <w:sz w:val="28"/>
          <w:szCs w:val="28"/>
        </w:rPr>
        <w:t>для</w:t>
      </w:r>
      <w:proofErr w:type="gramEnd"/>
      <w:r>
        <w:rPr>
          <w:sz w:val="28"/>
          <w:szCs w:val="28"/>
        </w:rPr>
        <w:t xml:space="preserve"> </w:t>
      </w:r>
      <w:proofErr w:type="gramStart"/>
      <w:r>
        <w:rPr>
          <w:sz w:val="28"/>
          <w:szCs w:val="28"/>
        </w:rPr>
        <w:t>все</w:t>
      </w:r>
      <w:proofErr w:type="gramEnd"/>
      <w:r>
        <w:rPr>
          <w:sz w:val="28"/>
          <w:szCs w:val="28"/>
        </w:rPr>
        <w:t xml:space="preserve"> школ на сумму 1603 тыс. рублей;</w:t>
      </w:r>
    </w:p>
    <w:p w:rsidR="0066176D" w:rsidRDefault="0066176D" w:rsidP="0066176D">
      <w:pPr>
        <w:spacing w:line="276" w:lineRule="auto"/>
        <w:ind w:firstLine="851"/>
        <w:jc w:val="both"/>
        <w:rPr>
          <w:sz w:val="28"/>
          <w:szCs w:val="28"/>
        </w:rPr>
      </w:pPr>
      <w:r>
        <w:rPr>
          <w:sz w:val="28"/>
          <w:szCs w:val="28"/>
        </w:rPr>
        <w:t xml:space="preserve">- подготовка общеобразовательных учреждений к новому учебному году для 7 общеобразовательных учреждений на сумму 3275 тыс. </w:t>
      </w:r>
      <w:proofErr w:type="spellStart"/>
      <w:r>
        <w:rPr>
          <w:sz w:val="28"/>
          <w:szCs w:val="28"/>
        </w:rPr>
        <w:t>руб</w:t>
      </w:r>
      <w:proofErr w:type="spellEnd"/>
      <w:r>
        <w:rPr>
          <w:sz w:val="28"/>
          <w:szCs w:val="28"/>
        </w:rPr>
        <w:t>;</w:t>
      </w:r>
    </w:p>
    <w:p w:rsidR="0066176D" w:rsidRDefault="0066176D" w:rsidP="0066176D">
      <w:pPr>
        <w:spacing w:line="276" w:lineRule="auto"/>
        <w:ind w:firstLine="851"/>
        <w:jc w:val="both"/>
        <w:rPr>
          <w:sz w:val="28"/>
          <w:szCs w:val="28"/>
        </w:rPr>
      </w:pPr>
      <w:r>
        <w:rPr>
          <w:sz w:val="28"/>
          <w:szCs w:val="28"/>
        </w:rPr>
        <w:t>- приобрет</w:t>
      </w:r>
      <w:r w:rsidR="00472343">
        <w:rPr>
          <w:sz w:val="28"/>
          <w:szCs w:val="28"/>
        </w:rPr>
        <w:t>ение спортивного инвентаря для СОШ №2</w:t>
      </w:r>
      <w:r>
        <w:rPr>
          <w:sz w:val="28"/>
          <w:szCs w:val="28"/>
        </w:rPr>
        <w:t xml:space="preserve"> общеобразовательного учр</w:t>
      </w:r>
      <w:r w:rsidR="00472343">
        <w:rPr>
          <w:sz w:val="28"/>
          <w:szCs w:val="28"/>
        </w:rPr>
        <w:t>еждения на сумму 100,0 тыс. рублей</w:t>
      </w:r>
      <w:r w:rsidR="00EB7F98">
        <w:rPr>
          <w:sz w:val="28"/>
          <w:szCs w:val="28"/>
        </w:rPr>
        <w:t xml:space="preserve"> – </w:t>
      </w:r>
      <w:proofErr w:type="gramStart"/>
      <w:r w:rsidR="00EB7F98">
        <w:rPr>
          <w:sz w:val="28"/>
          <w:szCs w:val="28"/>
        </w:rPr>
        <w:t>дет</w:t>
      </w:r>
      <w:proofErr w:type="gramEnd"/>
      <w:r w:rsidR="00EB7F98">
        <w:rPr>
          <w:sz w:val="28"/>
          <w:szCs w:val="28"/>
        </w:rPr>
        <w:t>;</w:t>
      </w:r>
    </w:p>
    <w:p w:rsidR="0066176D" w:rsidRDefault="0066176D" w:rsidP="0066176D">
      <w:pPr>
        <w:spacing w:line="276" w:lineRule="auto"/>
        <w:ind w:firstLine="851"/>
        <w:jc w:val="both"/>
        <w:rPr>
          <w:sz w:val="28"/>
          <w:szCs w:val="28"/>
        </w:rPr>
      </w:pPr>
      <w:r>
        <w:rPr>
          <w:sz w:val="28"/>
          <w:szCs w:val="28"/>
        </w:rPr>
        <w:t xml:space="preserve">- замена оконных блоков в </w:t>
      </w:r>
      <w:proofErr w:type="spellStart"/>
      <w:r w:rsidR="00472343">
        <w:rPr>
          <w:sz w:val="28"/>
          <w:szCs w:val="28"/>
        </w:rPr>
        <w:t>Денисовской</w:t>
      </w:r>
      <w:proofErr w:type="spellEnd"/>
      <w:r w:rsidR="00472343">
        <w:rPr>
          <w:sz w:val="28"/>
          <w:szCs w:val="28"/>
        </w:rPr>
        <w:t xml:space="preserve"> СОШ </w:t>
      </w:r>
      <w:r>
        <w:rPr>
          <w:sz w:val="28"/>
          <w:szCs w:val="28"/>
        </w:rPr>
        <w:t xml:space="preserve"> на сумму 3800 тыс. руб</w:t>
      </w:r>
      <w:r w:rsidR="00EB7F98">
        <w:rPr>
          <w:sz w:val="28"/>
          <w:szCs w:val="28"/>
        </w:rPr>
        <w:t>лей</w:t>
      </w:r>
      <w:r w:rsidR="00472343">
        <w:rPr>
          <w:sz w:val="28"/>
          <w:szCs w:val="28"/>
        </w:rPr>
        <w:t xml:space="preserve"> - </w:t>
      </w:r>
      <w:proofErr w:type="spellStart"/>
      <w:r w:rsidR="00472343">
        <w:rPr>
          <w:sz w:val="28"/>
          <w:szCs w:val="28"/>
        </w:rPr>
        <w:t>пэф</w:t>
      </w:r>
      <w:proofErr w:type="spellEnd"/>
      <w:r>
        <w:rPr>
          <w:sz w:val="28"/>
          <w:szCs w:val="28"/>
        </w:rPr>
        <w:t>;</w:t>
      </w:r>
    </w:p>
    <w:p w:rsidR="00472343" w:rsidRDefault="00472343" w:rsidP="0066176D">
      <w:pPr>
        <w:spacing w:line="276" w:lineRule="auto"/>
        <w:ind w:firstLine="851"/>
        <w:jc w:val="both"/>
        <w:rPr>
          <w:sz w:val="28"/>
          <w:szCs w:val="28"/>
        </w:rPr>
      </w:pPr>
      <w:r>
        <w:rPr>
          <w:sz w:val="28"/>
          <w:szCs w:val="28"/>
        </w:rPr>
        <w:t>- ремонт системы отопления</w:t>
      </w:r>
      <w:proofErr w:type="gramStart"/>
      <w:r>
        <w:rPr>
          <w:sz w:val="28"/>
          <w:szCs w:val="28"/>
        </w:rPr>
        <w:t xml:space="preserve"> ,</w:t>
      </w:r>
      <w:proofErr w:type="gramEnd"/>
      <w:r>
        <w:rPr>
          <w:sz w:val="28"/>
          <w:szCs w:val="28"/>
        </w:rPr>
        <w:t xml:space="preserve"> кровли, установка пластиковых окон в СОШ №2;</w:t>
      </w:r>
    </w:p>
    <w:p w:rsidR="0066176D" w:rsidRDefault="0066176D" w:rsidP="0066176D">
      <w:pPr>
        <w:spacing w:line="276" w:lineRule="auto"/>
        <w:ind w:firstLine="851"/>
        <w:jc w:val="both"/>
        <w:rPr>
          <w:sz w:val="28"/>
          <w:szCs w:val="28"/>
        </w:rPr>
      </w:pPr>
      <w:r>
        <w:rPr>
          <w:sz w:val="28"/>
          <w:szCs w:val="28"/>
        </w:rPr>
        <w:t xml:space="preserve">- строительство спортивного двора в </w:t>
      </w:r>
      <w:proofErr w:type="spellStart"/>
      <w:r>
        <w:rPr>
          <w:sz w:val="28"/>
          <w:szCs w:val="28"/>
        </w:rPr>
        <w:t>Курайской</w:t>
      </w:r>
      <w:proofErr w:type="spellEnd"/>
      <w:r>
        <w:rPr>
          <w:sz w:val="28"/>
          <w:szCs w:val="28"/>
        </w:rPr>
        <w:t xml:space="preserve"> СОШ на сумму 2966 тыс. рублей</w:t>
      </w:r>
      <w:r w:rsidR="00472343">
        <w:rPr>
          <w:sz w:val="28"/>
          <w:szCs w:val="28"/>
        </w:rPr>
        <w:t xml:space="preserve">  - </w:t>
      </w:r>
      <w:proofErr w:type="gramStart"/>
      <w:r w:rsidR="00472343">
        <w:rPr>
          <w:sz w:val="28"/>
          <w:szCs w:val="28"/>
        </w:rPr>
        <w:t>дет</w:t>
      </w:r>
      <w:proofErr w:type="gramEnd"/>
      <w:r w:rsidR="00472343">
        <w:rPr>
          <w:sz w:val="28"/>
          <w:szCs w:val="28"/>
        </w:rPr>
        <w:t>.</w:t>
      </w:r>
      <w:r>
        <w:rPr>
          <w:sz w:val="28"/>
          <w:szCs w:val="28"/>
        </w:rPr>
        <w:t>;</w:t>
      </w:r>
    </w:p>
    <w:p w:rsidR="0066176D" w:rsidRDefault="0066176D" w:rsidP="0066176D">
      <w:pPr>
        <w:spacing w:line="276" w:lineRule="auto"/>
        <w:ind w:firstLine="851"/>
        <w:jc w:val="both"/>
        <w:rPr>
          <w:sz w:val="28"/>
          <w:szCs w:val="28"/>
        </w:rPr>
      </w:pPr>
      <w:r>
        <w:rPr>
          <w:sz w:val="28"/>
          <w:szCs w:val="28"/>
        </w:rPr>
        <w:t>- капитальный ремонт котельных в 4 школах на сумму 1544,59 тыс. рублей;</w:t>
      </w:r>
    </w:p>
    <w:p w:rsidR="0066176D" w:rsidRDefault="0066176D" w:rsidP="0066176D">
      <w:pPr>
        <w:spacing w:line="276" w:lineRule="auto"/>
        <w:ind w:firstLine="851"/>
        <w:jc w:val="both"/>
        <w:rPr>
          <w:sz w:val="28"/>
          <w:szCs w:val="28"/>
        </w:rPr>
      </w:pPr>
      <w:r>
        <w:rPr>
          <w:sz w:val="28"/>
          <w:szCs w:val="28"/>
        </w:rPr>
        <w:t xml:space="preserve">- изготовление ПСД для строительства </w:t>
      </w:r>
      <w:proofErr w:type="spellStart"/>
      <w:r>
        <w:rPr>
          <w:sz w:val="28"/>
          <w:szCs w:val="28"/>
        </w:rPr>
        <w:t>Денисовского</w:t>
      </w:r>
      <w:proofErr w:type="spellEnd"/>
      <w:r>
        <w:rPr>
          <w:sz w:val="28"/>
          <w:szCs w:val="28"/>
        </w:rPr>
        <w:t xml:space="preserve"> спортзала на сумму 1363 тыс. рублей</w:t>
      </w:r>
      <w:r w:rsidR="00472343">
        <w:rPr>
          <w:sz w:val="28"/>
          <w:szCs w:val="28"/>
        </w:rPr>
        <w:t xml:space="preserve"> – </w:t>
      </w:r>
      <w:proofErr w:type="gramStart"/>
      <w:r w:rsidR="00472343">
        <w:rPr>
          <w:sz w:val="28"/>
          <w:szCs w:val="28"/>
        </w:rPr>
        <w:t>дет</w:t>
      </w:r>
      <w:proofErr w:type="gramEnd"/>
      <w:r w:rsidR="00472343">
        <w:rPr>
          <w:sz w:val="28"/>
          <w:szCs w:val="28"/>
        </w:rPr>
        <w:t xml:space="preserve">. </w:t>
      </w:r>
      <w:r>
        <w:rPr>
          <w:sz w:val="28"/>
          <w:szCs w:val="28"/>
        </w:rPr>
        <w:t>;</w:t>
      </w:r>
    </w:p>
    <w:p w:rsidR="0066176D" w:rsidRDefault="0066176D" w:rsidP="0066176D">
      <w:pPr>
        <w:spacing w:line="276" w:lineRule="auto"/>
        <w:ind w:firstLine="851"/>
        <w:jc w:val="both"/>
        <w:rPr>
          <w:sz w:val="28"/>
          <w:szCs w:val="28"/>
        </w:rPr>
      </w:pPr>
      <w:r>
        <w:rPr>
          <w:sz w:val="28"/>
          <w:szCs w:val="28"/>
        </w:rPr>
        <w:t xml:space="preserve">     Из краевого бюджета в 2012 году были дополнительно выделены денежные средства на приведение в соответствие с правилами пожарной безопасности образовательных учреждений. Дзержинский район получил 1млн. 214 тыс. рублей. Работы выполнены.</w:t>
      </w:r>
    </w:p>
    <w:p w:rsidR="002D124E" w:rsidRDefault="0066176D" w:rsidP="0066176D">
      <w:pPr>
        <w:ind w:right="-285" w:firstLine="851"/>
        <w:jc w:val="both"/>
        <w:rPr>
          <w:sz w:val="28"/>
          <w:szCs w:val="28"/>
        </w:rPr>
      </w:pPr>
      <w:r>
        <w:rPr>
          <w:sz w:val="28"/>
          <w:szCs w:val="28"/>
        </w:rPr>
        <w:t xml:space="preserve">Охват детей школьным образованием соответствующего возраста составляет 100%. Организовано обучение 55 учеников по программе </w:t>
      </w:r>
      <w:r>
        <w:rPr>
          <w:sz w:val="28"/>
          <w:szCs w:val="28"/>
        </w:rPr>
        <w:lastRenderedPageBreak/>
        <w:t xml:space="preserve">коррекционного учреждения </w:t>
      </w:r>
      <w:r>
        <w:rPr>
          <w:sz w:val="28"/>
          <w:szCs w:val="28"/>
          <w:lang w:val="en-US"/>
        </w:rPr>
        <w:t>VIII</w:t>
      </w:r>
      <w:r>
        <w:rPr>
          <w:sz w:val="28"/>
          <w:szCs w:val="28"/>
        </w:rPr>
        <w:t xml:space="preserve"> вида. Для детей, которые по состоянию здоровья временно или постоянно не могли посещать образовательное учреждение, организовывалось индивидуальное обучение  на основании медицинского  заключения.  В этом учебном году индивидуально обучалось 20 учащихся</w:t>
      </w:r>
      <w:r w:rsidR="002D124E">
        <w:rPr>
          <w:sz w:val="28"/>
          <w:szCs w:val="28"/>
        </w:rPr>
        <w:t>.</w:t>
      </w:r>
    </w:p>
    <w:p w:rsidR="0066176D" w:rsidRDefault="0066176D" w:rsidP="002D124E">
      <w:pPr>
        <w:ind w:right="-285" w:firstLine="851"/>
        <w:jc w:val="both"/>
        <w:rPr>
          <w:sz w:val="28"/>
          <w:szCs w:val="28"/>
        </w:rPr>
      </w:pPr>
      <w:proofErr w:type="gramStart"/>
      <w:r>
        <w:rPr>
          <w:sz w:val="28"/>
          <w:szCs w:val="28"/>
        </w:rPr>
        <w:t>На конец</w:t>
      </w:r>
      <w:proofErr w:type="gramEnd"/>
      <w:r>
        <w:rPr>
          <w:sz w:val="28"/>
          <w:szCs w:val="28"/>
        </w:rPr>
        <w:t xml:space="preserve"> 2011 - 2012 учебного  года  численность учащихся в школах района составила 1660 человек. По итогам года аттестовано 1658 человек, не аттестовано  2 ученика. По сравнению с результатами ЕГЭ 2011 года по большинству предметов прослеживается положительная динамика. </w:t>
      </w:r>
    </w:p>
    <w:p w:rsidR="0066176D" w:rsidRDefault="0066176D" w:rsidP="0066176D">
      <w:pPr>
        <w:ind w:firstLine="851"/>
        <w:jc w:val="both"/>
        <w:rPr>
          <w:sz w:val="28"/>
          <w:szCs w:val="28"/>
        </w:rPr>
      </w:pPr>
      <w:r>
        <w:rPr>
          <w:bCs/>
          <w:color w:val="000000"/>
          <w:sz w:val="28"/>
          <w:szCs w:val="28"/>
        </w:rPr>
        <w:t xml:space="preserve">Образовательный процесс осуществляют 197 педагогов, из них 168 учителей. </w:t>
      </w:r>
      <w:r>
        <w:rPr>
          <w:sz w:val="28"/>
          <w:szCs w:val="28"/>
        </w:rPr>
        <w:t>Средняя заработная плата за 4 квартал 2012 год составляет 24 011 рублей.</w:t>
      </w:r>
    </w:p>
    <w:p w:rsidR="0066176D" w:rsidRDefault="0066176D" w:rsidP="002D124E">
      <w:pPr>
        <w:ind w:right="-285"/>
        <w:jc w:val="both"/>
        <w:rPr>
          <w:color w:val="000000"/>
          <w:sz w:val="28"/>
          <w:szCs w:val="28"/>
        </w:rPr>
      </w:pPr>
      <w:r>
        <w:rPr>
          <w:b/>
          <w:color w:val="000000"/>
          <w:sz w:val="28"/>
          <w:szCs w:val="28"/>
        </w:rPr>
        <w:t>Дошкольное образование</w:t>
      </w:r>
      <w:r>
        <w:rPr>
          <w:color w:val="000000"/>
          <w:sz w:val="28"/>
          <w:szCs w:val="28"/>
        </w:rPr>
        <w:t>.</w:t>
      </w:r>
    </w:p>
    <w:p w:rsidR="0066176D" w:rsidRDefault="0066176D" w:rsidP="0066176D">
      <w:pPr>
        <w:ind w:right="-285" w:firstLine="851"/>
        <w:jc w:val="both"/>
        <w:rPr>
          <w:color w:val="000000"/>
          <w:sz w:val="28"/>
          <w:szCs w:val="28"/>
        </w:rPr>
      </w:pPr>
      <w:r>
        <w:rPr>
          <w:color w:val="000000"/>
          <w:sz w:val="28"/>
          <w:szCs w:val="28"/>
        </w:rPr>
        <w:t xml:space="preserve">В Дзержинском районе проживает 1325  детей дошкольного возраста, в т.ч. в районном центре  774  детей. Посещают ДОУ  475 детей в возрасте от 1 года до 7 лет и 38 детей в группах кратковременного пребывания. Это обеспечивает охват дошкольным образованием 54,3% детей в возрасте от 2 до 7 лет и в возрасте от 3 до 7 лет 57,2% . </w:t>
      </w:r>
    </w:p>
    <w:p w:rsidR="0066176D" w:rsidRDefault="0066176D" w:rsidP="0066176D">
      <w:pPr>
        <w:ind w:firstLine="851"/>
        <w:jc w:val="both"/>
        <w:rPr>
          <w:sz w:val="28"/>
          <w:szCs w:val="28"/>
        </w:rPr>
      </w:pPr>
      <w:r>
        <w:rPr>
          <w:sz w:val="28"/>
          <w:szCs w:val="28"/>
        </w:rPr>
        <w:t>В районе функционирует 9 муниципальных детских садов и 4 группы кратковременного пребывания. Средняя заработная плата воспитателей ДОУ за 4 квартал 2012 год составляет 16 062 рубля. По результатам проверки системы образования района специалистами службы по контролю в области образования Красноярского края</w:t>
      </w:r>
      <w:r>
        <w:t xml:space="preserve">, </w:t>
      </w:r>
      <w:r>
        <w:rPr>
          <w:sz w:val="28"/>
          <w:szCs w:val="28"/>
        </w:rPr>
        <w:t xml:space="preserve">управление образования ведет работы по </w:t>
      </w:r>
      <w:r w:rsidR="00F86768">
        <w:rPr>
          <w:sz w:val="28"/>
          <w:szCs w:val="28"/>
        </w:rPr>
        <w:t>установлению единой платы за посещения дошкольных учреждений, на всей территории района</w:t>
      </w:r>
      <w:r>
        <w:rPr>
          <w:sz w:val="28"/>
          <w:szCs w:val="28"/>
        </w:rPr>
        <w:t>.</w:t>
      </w:r>
      <w:r>
        <w:t xml:space="preserve"> </w:t>
      </w:r>
      <w:r>
        <w:rPr>
          <w:sz w:val="28"/>
          <w:szCs w:val="28"/>
        </w:rPr>
        <w:t xml:space="preserve">С целью улучшения питания  детей в 2013 году, планируется выделить на это дополнительные финансовые средства из бюджета района. </w:t>
      </w:r>
    </w:p>
    <w:p w:rsidR="0066176D" w:rsidRDefault="0066176D" w:rsidP="0066176D">
      <w:pPr>
        <w:ind w:right="-285" w:firstLine="851"/>
        <w:jc w:val="both"/>
        <w:rPr>
          <w:sz w:val="28"/>
          <w:szCs w:val="28"/>
        </w:rPr>
      </w:pPr>
      <w:r>
        <w:rPr>
          <w:sz w:val="28"/>
          <w:szCs w:val="28"/>
        </w:rPr>
        <w:t>Ключевой задачей остается расширение доступности дошкольного образования. В 2012 году дополнительно открыты, в отремонтированном здании ДОУ «Тополек» 2 группы на 40 мест, что позволило увеличить охват детей дошкольным образованием на 11%.</w:t>
      </w:r>
    </w:p>
    <w:p w:rsidR="0066176D" w:rsidRDefault="0066176D" w:rsidP="0066176D">
      <w:pPr>
        <w:ind w:right="-285" w:firstLine="851"/>
        <w:jc w:val="both"/>
        <w:rPr>
          <w:sz w:val="28"/>
          <w:szCs w:val="28"/>
        </w:rPr>
      </w:pPr>
      <w:r>
        <w:rPr>
          <w:sz w:val="28"/>
          <w:szCs w:val="28"/>
        </w:rPr>
        <w:t xml:space="preserve"> </w:t>
      </w:r>
      <w:proofErr w:type="gramStart"/>
      <w:r>
        <w:rPr>
          <w:sz w:val="28"/>
          <w:szCs w:val="28"/>
        </w:rPr>
        <w:t xml:space="preserve">В рамках программы </w:t>
      </w:r>
      <w:r w:rsidR="00472343">
        <w:rPr>
          <w:sz w:val="28"/>
          <w:szCs w:val="28"/>
        </w:rPr>
        <w:t>«Повышение эффективности деятельности органов местного самоуправления в Красноярском крае»</w:t>
      </w:r>
      <w:r w:rsidR="00472343" w:rsidRPr="00472343">
        <w:rPr>
          <w:sz w:val="28"/>
          <w:szCs w:val="28"/>
        </w:rPr>
        <w:t xml:space="preserve"> </w:t>
      </w:r>
      <w:r w:rsidR="00472343">
        <w:rPr>
          <w:sz w:val="28"/>
          <w:szCs w:val="28"/>
        </w:rPr>
        <w:t xml:space="preserve">в 2012 году </w:t>
      </w:r>
      <w:r>
        <w:rPr>
          <w:sz w:val="28"/>
          <w:szCs w:val="28"/>
        </w:rPr>
        <w:t>району выделены средства в объеме 11 млн. рублей на строительство административного корпуса детского сада №4 «Березка» что позволит открыть 1 новую группу на 20 мест на дополнительно освободившихся площадях</w:t>
      </w:r>
      <w:r w:rsidR="00472343">
        <w:rPr>
          <w:sz w:val="28"/>
          <w:szCs w:val="28"/>
        </w:rPr>
        <w:t>, плюс еще 15 мест, за счет уплотнения</w:t>
      </w:r>
      <w:r>
        <w:rPr>
          <w:sz w:val="28"/>
          <w:szCs w:val="28"/>
        </w:rPr>
        <w:t>.</w:t>
      </w:r>
      <w:proofErr w:type="gramEnd"/>
      <w:r w:rsidR="00EB7F98" w:rsidRPr="00EB7F98">
        <w:rPr>
          <w:sz w:val="28"/>
          <w:szCs w:val="28"/>
        </w:rPr>
        <w:t xml:space="preserve"> </w:t>
      </w:r>
      <w:r w:rsidR="00EB7F98">
        <w:rPr>
          <w:sz w:val="28"/>
          <w:szCs w:val="28"/>
        </w:rPr>
        <w:t xml:space="preserve">Также в рамках данной программы были выделены средства на замену оконных блоков в </w:t>
      </w:r>
      <w:proofErr w:type="spellStart"/>
      <w:r w:rsidR="00EB7F98">
        <w:rPr>
          <w:sz w:val="28"/>
          <w:szCs w:val="28"/>
        </w:rPr>
        <w:t>Денисовской</w:t>
      </w:r>
      <w:proofErr w:type="spellEnd"/>
      <w:r w:rsidR="00EB7F98">
        <w:rPr>
          <w:sz w:val="28"/>
          <w:szCs w:val="28"/>
        </w:rPr>
        <w:t xml:space="preserve"> СОШ  в сумме 3800 тыс. рублей. </w:t>
      </w:r>
    </w:p>
    <w:p w:rsidR="0066176D" w:rsidRDefault="0066176D" w:rsidP="0066176D">
      <w:pPr>
        <w:ind w:right="-285" w:firstLine="851"/>
        <w:jc w:val="both"/>
        <w:rPr>
          <w:color w:val="000000"/>
          <w:sz w:val="28"/>
          <w:szCs w:val="28"/>
        </w:rPr>
      </w:pPr>
      <w:r>
        <w:rPr>
          <w:color w:val="000000"/>
          <w:sz w:val="28"/>
          <w:szCs w:val="28"/>
        </w:rPr>
        <w:t xml:space="preserve">В 2012 году проведены школьные предметные олимпиады по 19 предметам для учащихся 5 - 11 классов с общим охватом в 705 детей - 53 % от всех учащихся 5 - 11классов. </w:t>
      </w:r>
    </w:p>
    <w:p w:rsidR="0066176D" w:rsidRDefault="0066176D" w:rsidP="00582C84">
      <w:pPr>
        <w:ind w:right="-284" w:firstLine="851"/>
        <w:jc w:val="both"/>
        <w:rPr>
          <w:color w:val="000000"/>
          <w:sz w:val="28"/>
          <w:szCs w:val="28"/>
        </w:rPr>
      </w:pPr>
      <w:r>
        <w:rPr>
          <w:color w:val="000000"/>
          <w:sz w:val="28"/>
          <w:szCs w:val="28"/>
        </w:rPr>
        <w:t>Школьники района принимают активное участие в конкурсах и соревнованиях различного уровня.</w:t>
      </w:r>
      <w:r w:rsidR="00582C84">
        <w:rPr>
          <w:color w:val="000000"/>
          <w:sz w:val="28"/>
          <w:szCs w:val="28"/>
        </w:rPr>
        <w:t xml:space="preserve"> </w:t>
      </w:r>
      <w:proofErr w:type="gramStart"/>
      <w:r>
        <w:rPr>
          <w:color w:val="000000"/>
          <w:sz w:val="28"/>
          <w:szCs w:val="28"/>
        </w:rPr>
        <w:t>Всего в районных конкурсах  участвовало 68 % школьников, в краевых – 35 %, во всероссийских дистанционных – 56 %.</w:t>
      </w:r>
      <w:proofErr w:type="gramEnd"/>
    </w:p>
    <w:p w:rsidR="0066176D" w:rsidRPr="009872E2" w:rsidRDefault="0066176D" w:rsidP="009872E2">
      <w:pPr>
        <w:tabs>
          <w:tab w:val="num" w:pos="0"/>
        </w:tabs>
        <w:ind w:right="-284" w:firstLine="851"/>
        <w:jc w:val="both"/>
        <w:rPr>
          <w:color w:val="000000"/>
          <w:sz w:val="28"/>
          <w:szCs w:val="28"/>
        </w:rPr>
      </w:pPr>
      <w:r>
        <w:rPr>
          <w:color w:val="000000"/>
          <w:sz w:val="28"/>
          <w:szCs w:val="28"/>
        </w:rPr>
        <w:lastRenderedPageBreak/>
        <w:t>В 2012 учебном году 34 учащихся района принимали участие в  интенсивных школах: «Школа безопасности», «Агрошкола», «Школа лесной экологии», «Школа СМИ». Кроме того, 10 школьников района обучались в ресурсном центре по работе с одаренными детьми по гуманитарному и естественнонау</w:t>
      </w:r>
      <w:r w:rsidR="009872E2">
        <w:rPr>
          <w:color w:val="000000"/>
          <w:sz w:val="28"/>
          <w:szCs w:val="28"/>
        </w:rPr>
        <w:t xml:space="preserve">чному направлению в </w:t>
      </w:r>
      <w:proofErr w:type="gramStart"/>
      <w:r w:rsidR="009872E2">
        <w:rPr>
          <w:color w:val="000000"/>
          <w:sz w:val="28"/>
          <w:szCs w:val="28"/>
        </w:rPr>
        <w:t>г</w:t>
      </w:r>
      <w:proofErr w:type="gramEnd"/>
      <w:r w:rsidR="009872E2">
        <w:rPr>
          <w:color w:val="000000"/>
          <w:sz w:val="28"/>
          <w:szCs w:val="28"/>
        </w:rPr>
        <w:t>. Канске.</w:t>
      </w:r>
    </w:p>
    <w:p w:rsidR="0066176D" w:rsidRDefault="0066176D" w:rsidP="0066176D">
      <w:pPr>
        <w:pStyle w:val="3"/>
        <w:tabs>
          <w:tab w:val="left" w:pos="708"/>
        </w:tabs>
        <w:ind w:left="0" w:right="-284" w:firstLine="851"/>
        <w:jc w:val="both"/>
        <w:rPr>
          <w:color w:val="000000"/>
          <w:sz w:val="28"/>
          <w:szCs w:val="28"/>
        </w:rPr>
      </w:pPr>
      <w:r>
        <w:rPr>
          <w:sz w:val="28"/>
          <w:szCs w:val="28"/>
        </w:rPr>
        <w:t>Хорошей традицией стало проведение районных интенсивных школ: математическая школа  «</w:t>
      </w:r>
      <w:proofErr w:type="spellStart"/>
      <w:r>
        <w:rPr>
          <w:sz w:val="28"/>
          <w:szCs w:val="28"/>
        </w:rPr>
        <w:t>Эврикон</w:t>
      </w:r>
      <w:proofErr w:type="spellEnd"/>
      <w:r>
        <w:rPr>
          <w:sz w:val="28"/>
          <w:szCs w:val="28"/>
        </w:rPr>
        <w:t xml:space="preserve">»  и  естественнонаучная школа «Земляне». В 2012 году </w:t>
      </w:r>
      <w:r>
        <w:rPr>
          <w:color w:val="000000"/>
          <w:spacing w:val="11"/>
          <w:sz w:val="28"/>
          <w:szCs w:val="28"/>
        </w:rPr>
        <w:t xml:space="preserve">60 детей принимали участие в работе интенсивных школ. </w:t>
      </w:r>
    </w:p>
    <w:p w:rsidR="0066176D" w:rsidRDefault="0066176D" w:rsidP="0066176D">
      <w:pPr>
        <w:pStyle w:val="11"/>
        <w:ind w:right="-285" w:firstLine="851"/>
        <w:jc w:val="both"/>
        <w:rPr>
          <w:rFonts w:ascii="Times New Roman" w:hAnsi="Times New Roman"/>
          <w:color w:val="000000"/>
        </w:rPr>
      </w:pPr>
      <w:r>
        <w:rPr>
          <w:rFonts w:ascii="Times New Roman" w:hAnsi="Times New Roman"/>
          <w:color w:val="000000"/>
        </w:rPr>
        <w:t xml:space="preserve">Оздоровление детей в летний период осуществляется разнообразными формами. </w:t>
      </w:r>
      <w:r>
        <w:rPr>
          <w:rFonts w:ascii="Times New Roman" w:hAnsi="Times New Roman"/>
          <w:color w:val="000000"/>
          <w:spacing w:val="2"/>
        </w:rPr>
        <w:t xml:space="preserve">В первом оздоровительном сезоне (в июне) на территории Дзержинского района функционировали 8 </w:t>
      </w:r>
      <w:r>
        <w:rPr>
          <w:rFonts w:ascii="Times New Roman" w:hAnsi="Times New Roman"/>
          <w:color w:val="000000"/>
          <w:spacing w:val="8"/>
        </w:rPr>
        <w:t xml:space="preserve">лагерей с дневным </w:t>
      </w:r>
      <w:r>
        <w:rPr>
          <w:rFonts w:ascii="Times New Roman" w:hAnsi="Times New Roman"/>
          <w:color w:val="000000"/>
          <w:spacing w:val="11"/>
        </w:rPr>
        <w:t xml:space="preserve">пребыванием и охватом 610 детей. Во втором сезоне работал 1 </w:t>
      </w:r>
      <w:proofErr w:type="gramStart"/>
      <w:r>
        <w:rPr>
          <w:rFonts w:ascii="Times New Roman" w:hAnsi="Times New Roman"/>
          <w:color w:val="000000"/>
          <w:spacing w:val="11"/>
        </w:rPr>
        <w:t>лагерь</w:t>
      </w:r>
      <w:proofErr w:type="gramEnd"/>
      <w:r>
        <w:rPr>
          <w:rFonts w:ascii="Times New Roman" w:hAnsi="Times New Roman"/>
          <w:color w:val="000000"/>
          <w:spacing w:val="11"/>
        </w:rPr>
        <w:t xml:space="preserve"> и удалось оздоровить 40 детей</w:t>
      </w:r>
      <w:r>
        <w:rPr>
          <w:rFonts w:ascii="Times New Roman" w:hAnsi="Times New Roman"/>
          <w:color w:val="000000"/>
          <w:spacing w:val="3"/>
        </w:rPr>
        <w:t>.</w:t>
      </w:r>
    </w:p>
    <w:p w:rsidR="0066176D" w:rsidRDefault="0066176D" w:rsidP="009872E2">
      <w:pPr>
        <w:pStyle w:val="11"/>
        <w:ind w:right="-285"/>
        <w:jc w:val="both"/>
        <w:rPr>
          <w:rFonts w:ascii="Times New Roman" w:hAnsi="Times New Roman"/>
          <w:color w:val="000000"/>
        </w:rPr>
      </w:pPr>
      <w:r>
        <w:rPr>
          <w:rFonts w:ascii="Times New Roman" w:hAnsi="Times New Roman"/>
          <w:b/>
          <w:color w:val="000000"/>
        </w:rPr>
        <w:t>Система дополнительного образования</w:t>
      </w:r>
      <w:r w:rsidR="00F86768">
        <w:rPr>
          <w:rFonts w:ascii="Times New Roman" w:hAnsi="Times New Roman"/>
          <w:color w:val="000000"/>
        </w:rPr>
        <w:t xml:space="preserve"> в районе представлена 2</w:t>
      </w:r>
      <w:r>
        <w:rPr>
          <w:rFonts w:ascii="Times New Roman" w:hAnsi="Times New Roman"/>
          <w:color w:val="000000"/>
        </w:rPr>
        <w:t xml:space="preserve"> учреждениями дополнительного образования детей:</w:t>
      </w:r>
    </w:p>
    <w:p w:rsidR="0066176D" w:rsidRDefault="0066176D" w:rsidP="0066176D">
      <w:pPr>
        <w:pStyle w:val="3"/>
        <w:tabs>
          <w:tab w:val="clear" w:pos="926"/>
        </w:tabs>
        <w:ind w:left="0" w:right="-285" w:firstLine="851"/>
        <w:jc w:val="both"/>
        <w:rPr>
          <w:color w:val="000000"/>
          <w:sz w:val="28"/>
          <w:szCs w:val="28"/>
        </w:rPr>
      </w:pPr>
      <w:r>
        <w:rPr>
          <w:color w:val="000000"/>
          <w:sz w:val="28"/>
          <w:szCs w:val="28"/>
        </w:rPr>
        <w:t>-Центром внешкольной работы (770 воспитанников);</w:t>
      </w:r>
    </w:p>
    <w:p w:rsidR="0066176D" w:rsidRDefault="0066176D" w:rsidP="0066176D">
      <w:pPr>
        <w:pStyle w:val="3"/>
        <w:tabs>
          <w:tab w:val="clear" w:pos="926"/>
        </w:tabs>
        <w:ind w:left="0" w:right="-285" w:firstLine="851"/>
        <w:jc w:val="both"/>
        <w:rPr>
          <w:color w:val="000000"/>
          <w:sz w:val="28"/>
          <w:szCs w:val="28"/>
        </w:rPr>
      </w:pPr>
      <w:r>
        <w:rPr>
          <w:color w:val="000000"/>
          <w:sz w:val="28"/>
          <w:szCs w:val="28"/>
        </w:rPr>
        <w:t>-Детско-юношеской спортивной школы (346 воспитанников);</w:t>
      </w:r>
    </w:p>
    <w:p w:rsidR="0066176D" w:rsidRDefault="0066176D" w:rsidP="0066176D">
      <w:pPr>
        <w:pStyle w:val="3"/>
        <w:tabs>
          <w:tab w:val="clear" w:pos="926"/>
        </w:tabs>
        <w:ind w:left="0" w:right="-285" w:firstLine="851"/>
        <w:jc w:val="both"/>
        <w:rPr>
          <w:color w:val="000000"/>
          <w:sz w:val="28"/>
          <w:szCs w:val="28"/>
        </w:rPr>
      </w:pPr>
      <w:r>
        <w:rPr>
          <w:color w:val="000000"/>
          <w:sz w:val="28"/>
          <w:szCs w:val="28"/>
        </w:rPr>
        <w:t xml:space="preserve">Кроме того, в районе функционируют 62 кружка и секции на базе школ. </w:t>
      </w:r>
    </w:p>
    <w:p w:rsidR="0066176D" w:rsidRDefault="0066176D" w:rsidP="0066176D">
      <w:pPr>
        <w:pStyle w:val="3"/>
        <w:tabs>
          <w:tab w:val="left" w:pos="708"/>
        </w:tabs>
        <w:ind w:left="0" w:right="-285" w:firstLine="851"/>
        <w:jc w:val="both"/>
        <w:rPr>
          <w:color w:val="000000"/>
          <w:sz w:val="28"/>
          <w:szCs w:val="28"/>
        </w:rPr>
      </w:pPr>
      <w:r>
        <w:rPr>
          <w:color w:val="000000"/>
          <w:sz w:val="28"/>
          <w:szCs w:val="28"/>
        </w:rPr>
        <w:t xml:space="preserve">Всего дополнительным образованием в районе охвачено 988 учащихся с 1 по 11 классы, что составляет 61 % от общего числа учащихся района </w:t>
      </w:r>
      <w:r>
        <w:rPr>
          <w:sz w:val="28"/>
          <w:szCs w:val="28"/>
        </w:rPr>
        <w:t>(по краю 75 %)</w:t>
      </w:r>
      <w:r>
        <w:rPr>
          <w:color w:val="000000"/>
          <w:sz w:val="28"/>
          <w:szCs w:val="28"/>
        </w:rPr>
        <w:t>.</w:t>
      </w:r>
    </w:p>
    <w:p w:rsidR="0066176D" w:rsidRDefault="0066176D" w:rsidP="0066176D">
      <w:pPr>
        <w:ind w:firstLine="851"/>
        <w:jc w:val="both"/>
        <w:rPr>
          <w:sz w:val="28"/>
          <w:szCs w:val="28"/>
        </w:rPr>
      </w:pPr>
      <w:r>
        <w:rPr>
          <w:sz w:val="28"/>
          <w:szCs w:val="28"/>
        </w:rPr>
        <w:t>На начало 2012 года  в ЦВР было    открыто 58  учебных группы, в которых  занималось 750 воспитанников по 7 направленностям, на конец года – в 59 группах занималось  770 воспитанников:</w:t>
      </w:r>
    </w:p>
    <w:p w:rsidR="0066176D" w:rsidRDefault="0066176D" w:rsidP="0066176D">
      <w:pPr>
        <w:ind w:firstLine="851"/>
        <w:jc w:val="both"/>
        <w:rPr>
          <w:sz w:val="28"/>
          <w:szCs w:val="28"/>
        </w:rPr>
      </w:pPr>
      <w:r>
        <w:rPr>
          <w:sz w:val="28"/>
          <w:szCs w:val="28"/>
        </w:rPr>
        <w:t>На базе ЦВР функционируют 4 студии,  3 группы кратковременного пребывания детей, 2 научных общества.</w:t>
      </w:r>
    </w:p>
    <w:p w:rsidR="0066176D" w:rsidRDefault="0066176D" w:rsidP="0066176D">
      <w:pPr>
        <w:ind w:firstLine="851"/>
        <w:jc w:val="both"/>
        <w:rPr>
          <w:sz w:val="28"/>
          <w:szCs w:val="28"/>
        </w:rPr>
      </w:pPr>
      <w:r>
        <w:rPr>
          <w:sz w:val="28"/>
          <w:szCs w:val="28"/>
        </w:rPr>
        <w:t xml:space="preserve">Объединения Центра работали на базе ДСОШ №1, ДСОШ №2, </w:t>
      </w:r>
      <w:proofErr w:type="spellStart"/>
      <w:r>
        <w:rPr>
          <w:sz w:val="28"/>
          <w:szCs w:val="28"/>
        </w:rPr>
        <w:t>А-Ершинской</w:t>
      </w:r>
      <w:proofErr w:type="spellEnd"/>
      <w:r>
        <w:rPr>
          <w:sz w:val="28"/>
          <w:szCs w:val="28"/>
        </w:rPr>
        <w:t xml:space="preserve"> СОШ, </w:t>
      </w:r>
      <w:proofErr w:type="spellStart"/>
      <w:r>
        <w:rPr>
          <w:sz w:val="28"/>
          <w:szCs w:val="28"/>
        </w:rPr>
        <w:t>Денисовской</w:t>
      </w:r>
      <w:proofErr w:type="spellEnd"/>
      <w:r>
        <w:rPr>
          <w:sz w:val="28"/>
          <w:szCs w:val="28"/>
        </w:rPr>
        <w:t xml:space="preserve"> СОШ, Топольского клуба, КГОУ 8 вида Дзержинского для детей-сирот и для детей, оставшихся без попечения родителей коррекционного детского дома.</w:t>
      </w:r>
    </w:p>
    <w:p w:rsidR="0066176D" w:rsidRPr="009872E2" w:rsidRDefault="0066176D" w:rsidP="009872E2">
      <w:pPr>
        <w:ind w:firstLine="851"/>
        <w:jc w:val="both"/>
        <w:rPr>
          <w:sz w:val="28"/>
          <w:szCs w:val="28"/>
        </w:rPr>
      </w:pPr>
      <w:r>
        <w:rPr>
          <w:sz w:val="28"/>
          <w:szCs w:val="28"/>
        </w:rPr>
        <w:t xml:space="preserve">   Центр внешкольной работы осуществлял в 2012 учебном году  образовательный процесс по 22 образовательным программам. </w:t>
      </w:r>
    </w:p>
    <w:p w:rsidR="0066176D" w:rsidRDefault="0066176D" w:rsidP="0066176D">
      <w:pPr>
        <w:spacing w:before="30" w:after="30"/>
        <w:ind w:firstLine="851"/>
        <w:jc w:val="both"/>
        <w:rPr>
          <w:sz w:val="28"/>
          <w:szCs w:val="28"/>
        </w:rPr>
      </w:pPr>
      <w:r>
        <w:rPr>
          <w:sz w:val="28"/>
          <w:szCs w:val="28"/>
        </w:rPr>
        <w:t xml:space="preserve">ДЮСШ осуществляет свою деятельность в образовательных учреждениях района. Подразделения ДЮСШ имеются практически во всех поселениях: </w:t>
      </w:r>
      <w:proofErr w:type="spellStart"/>
      <w:r>
        <w:rPr>
          <w:sz w:val="28"/>
          <w:szCs w:val="28"/>
        </w:rPr>
        <w:t>Усолка</w:t>
      </w:r>
      <w:proofErr w:type="spellEnd"/>
      <w:r>
        <w:rPr>
          <w:sz w:val="28"/>
          <w:szCs w:val="28"/>
        </w:rPr>
        <w:t xml:space="preserve">, </w:t>
      </w:r>
      <w:proofErr w:type="spellStart"/>
      <w:r>
        <w:rPr>
          <w:sz w:val="28"/>
          <w:szCs w:val="28"/>
        </w:rPr>
        <w:t>Н-Танай</w:t>
      </w:r>
      <w:proofErr w:type="spellEnd"/>
      <w:r>
        <w:rPr>
          <w:sz w:val="28"/>
          <w:szCs w:val="28"/>
        </w:rPr>
        <w:t xml:space="preserve">, </w:t>
      </w:r>
      <w:proofErr w:type="spellStart"/>
      <w:r>
        <w:rPr>
          <w:sz w:val="28"/>
          <w:szCs w:val="28"/>
        </w:rPr>
        <w:t>Курай</w:t>
      </w:r>
      <w:proofErr w:type="spellEnd"/>
      <w:r>
        <w:rPr>
          <w:sz w:val="28"/>
          <w:szCs w:val="28"/>
        </w:rPr>
        <w:t xml:space="preserve">, А-Ерша, </w:t>
      </w:r>
      <w:proofErr w:type="spellStart"/>
      <w:r>
        <w:rPr>
          <w:sz w:val="28"/>
          <w:szCs w:val="28"/>
        </w:rPr>
        <w:t>Денисово</w:t>
      </w:r>
      <w:proofErr w:type="spellEnd"/>
      <w:r>
        <w:rPr>
          <w:sz w:val="28"/>
          <w:szCs w:val="28"/>
        </w:rPr>
        <w:t xml:space="preserve">, </w:t>
      </w:r>
      <w:proofErr w:type="spellStart"/>
      <w:r>
        <w:rPr>
          <w:sz w:val="28"/>
          <w:szCs w:val="28"/>
        </w:rPr>
        <w:t>Шеломки</w:t>
      </w:r>
      <w:proofErr w:type="spellEnd"/>
      <w:r>
        <w:rPr>
          <w:sz w:val="28"/>
          <w:szCs w:val="28"/>
        </w:rPr>
        <w:t xml:space="preserve">, Орловка. Организована работа учебных групп на базе образовательных учреждений, а также в спортивном зале ДЮСШ «Триумф», на стадионе и лыжной базе ДЮСШ. </w:t>
      </w:r>
    </w:p>
    <w:p w:rsidR="0066176D" w:rsidRPr="009872E2" w:rsidRDefault="0066176D" w:rsidP="009872E2">
      <w:pPr>
        <w:spacing w:before="30" w:after="30"/>
        <w:ind w:firstLine="851"/>
        <w:jc w:val="both"/>
        <w:rPr>
          <w:sz w:val="28"/>
          <w:szCs w:val="28"/>
        </w:rPr>
      </w:pPr>
      <w:r>
        <w:rPr>
          <w:sz w:val="28"/>
          <w:szCs w:val="28"/>
        </w:rPr>
        <w:t xml:space="preserve"> В 2012 году в рамках краевой целевой программы «От массовости к мастерству»   выделена субсидия в размере 3 млн.700тыс</w:t>
      </w:r>
      <w:proofErr w:type="gramStart"/>
      <w:r>
        <w:rPr>
          <w:sz w:val="28"/>
          <w:szCs w:val="28"/>
        </w:rPr>
        <w:t>.р</w:t>
      </w:r>
      <w:proofErr w:type="gramEnd"/>
      <w:r>
        <w:rPr>
          <w:sz w:val="28"/>
          <w:szCs w:val="28"/>
        </w:rPr>
        <w:t>уб. на ремонт спортивных объектов школы (стадион, котельная, спортзал). В рамках этой же программы выделена субсидия на приобретения спортивного инвентаря в сумме 940 тыс</w:t>
      </w:r>
      <w:proofErr w:type="gramStart"/>
      <w:r>
        <w:rPr>
          <w:sz w:val="28"/>
          <w:szCs w:val="28"/>
        </w:rPr>
        <w:t>.р</w:t>
      </w:r>
      <w:proofErr w:type="gramEnd"/>
      <w:r>
        <w:rPr>
          <w:sz w:val="28"/>
          <w:szCs w:val="28"/>
        </w:rPr>
        <w:t>ублей. Защищен проект на открытие  клуба по месту жительства с финансированием из краевого бюджета в сумме 500 тыс</w:t>
      </w:r>
      <w:proofErr w:type="gramStart"/>
      <w:r>
        <w:rPr>
          <w:sz w:val="28"/>
          <w:szCs w:val="28"/>
        </w:rPr>
        <w:t>.р</w:t>
      </w:r>
      <w:proofErr w:type="gramEnd"/>
      <w:r>
        <w:rPr>
          <w:sz w:val="28"/>
          <w:szCs w:val="28"/>
        </w:rPr>
        <w:t>уб</w:t>
      </w:r>
      <w:r w:rsidR="009872E2">
        <w:rPr>
          <w:sz w:val="28"/>
          <w:szCs w:val="28"/>
        </w:rPr>
        <w:t>лей</w:t>
      </w:r>
      <w:r>
        <w:rPr>
          <w:sz w:val="28"/>
          <w:szCs w:val="28"/>
        </w:rPr>
        <w:t xml:space="preserve">. В краевой </w:t>
      </w:r>
      <w:proofErr w:type="spellStart"/>
      <w:r>
        <w:rPr>
          <w:sz w:val="28"/>
          <w:szCs w:val="28"/>
        </w:rPr>
        <w:t>грантовой</w:t>
      </w:r>
      <w:proofErr w:type="spellEnd"/>
      <w:r>
        <w:rPr>
          <w:sz w:val="28"/>
          <w:szCs w:val="28"/>
        </w:rPr>
        <w:t xml:space="preserve"> программе «Социальное партнерство во </w:t>
      </w:r>
      <w:r>
        <w:rPr>
          <w:sz w:val="28"/>
          <w:szCs w:val="28"/>
        </w:rPr>
        <w:lastRenderedPageBreak/>
        <w:t xml:space="preserve">имя развития» выиграли 73 тыс. руб. для проведения традиционных летних турниров по мини-футболу среди дворовых команд. </w:t>
      </w:r>
    </w:p>
    <w:p w:rsidR="0066176D" w:rsidRDefault="0066176D" w:rsidP="0066176D">
      <w:pPr>
        <w:ind w:firstLine="851"/>
        <w:jc w:val="both"/>
        <w:rPr>
          <w:sz w:val="28"/>
          <w:szCs w:val="28"/>
        </w:rPr>
      </w:pPr>
      <w:r>
        <w:rPr>
          <w:color w:val="000000"/>
          <w:sz w:val="28"/>
          <w:szCs w:val="28"/>
        </w:rPr>
        <w:t xml:space="preserve">Школой организована образовательная деятельность по 3 видам спорта. </w:t>
      </w:r>
    </w:p>
    <w:p w:rsidR="0066176D" w:rsidRDefault="0066176D" w:rsidP="0066176D">
      <w:pPr>
        <w:ind w:right="-45" w:firstLine="851"/>
        <w:jc w:val="both"/>
        <w:rPr>
          <w:sz w:val="28"/>
          <w:szCs w:val="28"/>
        </w:rPr>
      </w:pPr>
      <w:r>
        <w:rPr>
          <w:sz w:val="28"/>
          <w:szCs w:val="28"/>
        </w:rPr>
        <w:t xml:space="preserve">В 2011-2012 учебном году учащиеся ДЮСШ приняли участие в 71-ом спортивном мероприятии, проводимом по </w:t>
      </w:r>
      <w:proofErr w:type="spellStart"/>
      <w:r>
        <w:rPr>
          <w:sz w:val="28"/>
          <w:szCs w:val="28"/>
        </w:rPr>
        <w:t>внутришкольному</w:t>
      </w:r>
      <w:proofErr w:type="spellEnd"/>
      <w:r>
        <w:rPr>
          <w:sz w:val="28"/>
          <w:szCs w:val="28"/>
        </w:rPr>
        <w:t xml:space="preserve"> календарю, в межрайонных, зональных, краевых соревнованиях («Звезды Красноярья»; «Юный Олимпиец»; «Школьная спортивная Лига»; «Президентские Состязания»; «Мини-футбол в школу»).</w:t>
      </w:r>
    </w:p>
    <w:p w:rsidR="0066176D" w:rsidRDefault="0066176D" w:rsidP="0066176D">
      <w:pPr>
        <w:ind w:firstLine="851"/>
        <w:jc w:val="both"/>
        <w:rPr>
          <w:sz w:val="28"/>
          <w:szCs w:val="28"/>
        </w:rPr>
      </w:pPr>
      <w:r>
        <w:rPr>
          <w:sz w:val="28"/>
          <w:szCs w:val="28"/>
        </w:rPr>
        <w:t xml:space="preserve"> В течение последних лет остается стабильно высоким показатель числа педагогов, прошедших курсовую подготовку в учреждениях повышения квалификации. В 2012 году свою квалификационную категорию повысили 45% педагогов. </w:t>
      </w:r>
    </w:p>
    <w:p w:rsidR="0066176D" w:rsidRDefault="0066176D" w:rsidP="0066176D">
      <w:pPr>
        <w:ind w:firstLine="851"/>
        <w:jc w:val="both"/>
        <w:rPr>
          <w:sz w:val="28"/>
          <w:szCs w:val="28"/>
        </w:rPr>
      </w:pPr>
      <w:r>
        <w:rPr>
          <w:sz w:val="28"/>
          <w:szCs w:val="28"/>
        </w:rPr>
        <w:t xml:space="preserve">  Методическая работа с педагогами района осуществляется через районные методические объединения. Сегодня в  районе работают 12  методических объединения по различным предметам и направлениям, которые охватывают 236 педагогов. </w:t>
      </w:r>
    </w:p>
    <w:p w:rsidR="0066176D" w:rsidRDefault="0066176D" w:rsidP="0066176D">
      <w:pPr>
        <w:ind w:left="-567" w:right="-1"/>
        <w:jc w:val="both"/>
        <w:rPr>
          <w:sz w:val="28"/>
          <w:szCs w:val="28"/>
        </w:rPr>
      </w:pPr>
      <w:r>
        <w:rPr>
          <w:sz w:val="28"/>
          <w:szCs w:val="28"/>
        </w:rPr>
        <w:t xml:space="preserve">    </w:t>
      </w:r>
      <w:r w:rsidR="009872E2">
        <w:rPr>
          <w:sz w:val="28"/>
          <w:szCs w:val="28"/>
        </w:rPr>
        <w:t xml:space="preserve">    </w:t>
      </w:r>
      <w:r>
        <w:rPr>
          <w:sz w:val="28"/>
          <w:szCs w:val="28"/>
        </w:rPr>
        <w:t xml:space="preserve"> </w:t>
      </w:r>
      <w:r>
        <w:rPr>
          <w:b/>
          <w:sz w:val="28"/>
          <w:szCs w:val="28"/>
        </w:rPr>
        <w:t>Опека</w:t>
      </w:r>
      <w:r>
        <w:rPr>
          <w:sz w:val="28"/>
          <w:szCs w:val="28"/>
        </w:rPr>
        <w:t xml:space="preserve"> </w:t>
      </w:r>
    </w:p>
    <w:p w:rsidR="0066176D" w:rsidRDefault="0066176D" w:rsidP="0066176D">
      <w:pPr>
        <w:ind w:firstLine="851"/>
        <w:jc w:val="both"/>
        <w:rPr>
          <w:sz w:val="28"/>
          <w:szCs w:val="28"/>
        </w:rPr>
      </w:pPr>
      <w:r>
        <w:rPr>
          <w:sz w:val="28"/>
          <w:szCs w:val="28"/>
        </w:rPr>
        <w:t>Число выявленных детей, как оставшихся без попечения родителей увеличилось  в сравнении с 2</w:t>
      </w:r>
      <w:r w:rsidR="006637EC">
        <w:rPr>
          <w:sz w:val="28"/>
          <w:szCs w:val="28"/>
        </w:rPr>
        <w:t>011 годом  с  28  до 39 человек</w:t>
      </w:r>
      <w:r>
        <w:rPr>
          <w:sz w:val="28"/>
          <w:szCs w:val="28"/>
        </w:rPr>
        <w:t>.                                                                                                                                                                                                                                                                                                                                                                                                                                                                                      Контролируется состояние закрепленного жилого фонда.  За счет сре</w:t>
      </w:r>
      <w:proofErr w:type="gramStart"/>
      <w:r>
        <w:rPr>
          <w:sz w:val="28"/>
          <w:szCs w:val="28"/>
        </w:rPr>
        <w:t>дств кр</w:t>
      </w:r>
      <w:proofErr w:type="gramEnd"/>
      <w:r>
        <w:rPr>
          <w:sz w:val="28"/>
          <w:szCs w:val="28"/>
        </w:rPr>
        <w:t xml:space="preserve">аевого и федерального бюджетов в 2012 году обеспечено 2 человека, всего приобретено 2 жилых помещения на сумму 977 000 руб. </w:t>
      </w:r>
    </w:p>
    <w:p w:rsidR="0066176D" w:rsidRDefault="0066176D" w:rsidP="0066176D">
      <w:pPr>
        <w:ind w:firstLine="851"/>
        <w:jc w:val="both"/>
        <w:rPr>
          <w:sz w:val="28"/>
          <w:szCs w:val="28"/>
        </w:rPr>
      </w:pPr>
      <w:r>
        <w:rPr>
          <w:sz w:val="28"/>
          <w:szCs w:val="28"/>
        </w:rPr>
        <w:t xml:space="preserve">Органом опеки и попечительства </w:t>
      </w:r>
      <w:proofErr w:type="gramStart"/>
      <w:r>
        <w:rPr>
          <w:sz w:val="28"/>
          <w:szCs w:val="28"/>
        </w:rPr>
        <w:t>на ряду</w:t>
      </w:r>
      <w:proofErr w:type="gramEnd"/>
      <w:r>
        <w:rPr>
          <w:sz w:val="28"/>
          <w:szCs w:val="28"/>
        </w:rPr>
        <w:t xml:space="preserve"> со всеми  членами </w:t>
      </w:r>
      <w:proofErr w:type="spellStart"/>
      <w:r>
        <w:rPr>
          <w:sz w:val="28"/>
          <w:szCs w:val="28"/>
        </w:rPr>
        <w:t>КДНиЗП</w:t>
      </w:r>
      <w:proofErr w:type="spellEnd"/>
      <w:r>
        <w:rPr>
          <w:sz w:val="28"/>
          <w:szCs w:val="28"/>
        </w:rPr>
        <w:t xml:space="preserve"> проводится патронаж  50  семей, находящихся в социально-опасном положении, в которых проживает 72 ребенка,  101 семей, находящихся на контроле.</w:t>
      </w:r>
    </w:p>
    <w:p w:rsidR="0066176D" w:rsidRDefault="0066176D" w:rsidP="006637EC">
      <w:pPr>
        <w:jc w:val="both"/>
        <w:rPr>
          <w:sz w:val="28"/>
          <w:szCs w:val="28"/>
        </w:rPr>
      </w:pPr>
    </w:p>
    <w:p w:rsidR="0066176D" w:rsidRDefault="0066176D" w:rsidP="0066176D">
      <w:pPr>
        <w:ind w:left="567"/>
        <w:jc w:val="both"/>
        <w:rPr>
          <w:b/>
          <w:sz w:val="28"/>
          <w:szCs w:val="28"/>
        </w:rPr>
      </w:pPr>
      <w:proofErr w:type="spellStart"/>
      <w:r>
        <w:rPr>
          <w:b/>
          <w:sz w:val="28"/>
          <w:szCs w:val="28"/>
        </w:rPr>
        <w:t>КДНиЗП</w:t>
      </w:r>
      <w:proofErr w:type="spellEnd"/>
      <w:r>
        <w:rPr>
          <w:b/>
          <w:sz w:val="28"/>
          <w:szCs w:val="28"/>
        </w:rPr>
        <w:t xml:space="preserve">       </w:t>
      </w:r>
    </w:p>
    <w:p w:rsidR="0066176D" w:rsidRDefault="0066176D" w:rsidP="0066176D">
      <w:pPr>
        <w:ind w:left="600" w:firstLine="600"/>
        <w:jc w:val="both"/>
        <w:rPr>
          <w:sz w:val="28"/>
          <w:szCs w:val="28"/>
        </w:rPr>
      </w:pPr>
    </w:p>
    <w:p w:rsidR="0066176D" w:rsidRDefault="0066176D" w:rsidP="0066176D">
      <w:pPr>
        <w:ind w:firstLine="851"/>
        <w:jc w:val="both"/>
        <w:rPr>
          <w:sz w:val="28"/>
          <w:szCs w:val="28"/>
        </w:rPr>
      </w:pPr>
      <w:proofErr w:type="spellStart"/>
      <w:r>
        <w:rPr>
          <w:sz w:val="28"/>
          <w:szCs w:val="28"/>
        </w:rPr>
        <w:t>КДНиЗП</w:t>
      </w:r>
      <w:proofErr w:type="spellEnd"/>
      <w:r>
        <w:rPr>
          <w:sz w:val="28"/>
          <w:szCs w:val="28"/>
        </w:rPr>
        <w:t xml:space="preserve"> проводятся еженедельные рейды по семьям.  Была организована  межведомственная акция «Остановим насилие против детей», проводилась межведомственная акция по профилактике наркоман</w:t>
      </w:r>
      <w:r w:rsidR="006637EC">
        <w:rPr>
          <w:sz w:val="28"/>
          <w:szCs w:val="28"/>
        </w:rPr>
        <w:t xml:space="preserve">ии, </w:t>
      </w:r>
      <w:proofErr w:type="spellStart"/>
      <w:r w:rsidR="006637EC">
        <w:rPr>
          <w:sz w:val="28"/>
          <w:szCs w:val="28"/>
        </w:rPr>
        <w:t>табакокурения</w:t>
      </w:r>
      <w:proofErr w:type="spellEnd"/>
      <w:r w:rsidR="006637EC">
        <w:rPr>
          <w:sz w:val="28"/>
          <w:szCs w:val="28"/>
        </w:rPr>
        <w:t xml:space="preserve"> и алкоголизма</w:t>
      </w:r>
      <w:r>
        <w:rPr>
          <w:sz w:val="28"/>
          <w:szCs w:val="28"/>
        </w:rPr>
        <w:t xml:space="preserve">. Районный дом культуры совместно молодежным центром провел акцию «Сигарета на конфету». В течение 2012 года было выявлено и поставлено на учет 12 несовершеннолетних, находящихся в социально опасном положении. </w:t>
      </w:r>
    </w:p>
    <w:p w:rsidR="0066176D" w:rsidRDefault="0066176D" w:rsidP="0066176D">
      <w:pPr>
        <w:ind w:firstLine="851"/>
        <w:jc w:val="both"/>
        <w:rPr>
          <w:sz w:val="28"/>
          <w:szCs w:val="28"/>
        </w:rPr>
      </w:pPr>
      <w:r>
        <w:rPr>
          <w:sz w:val="28"/>
          <w:szCs w:val="28"/>
        </w:rPr>
        <w:t xml:space="preserve">С 1 июля 2012 года в связи с реорганизацией МБУ «Центр социального обслуживания населения» и упразднением отделения профилактики безнадзорности детей и подростков, специалисты которого выступали кураторами ИПР с 19 семьями, координатором реабилитационной работы с этими семьями назначено КГКУ </w:t>
      </w:r>
      <w:proofErr w:type="gramStart"/>
      <w:r>
        <w:rPr>
          <w:sz w:val="28"/>
          <w:szCs w:val="28"/>
        </w:rPr>
        <w:t>СО</w:t>
      </w:r>
      <w:proofErr w:type="gramEnd"/>
      <w:r>
        <w:rPr>
          <w:sz w:val="28"/>
          <w:szCs w:val="28"/>
        </w:rPr>
        <w:t xml:space="preserve"> «Социально реабилитационный центр для несовершеннолетних «Дзержинский», на который с декабря прошлого года решением </w:t>
      </w:r>
      <w:proofErr w:type="spellStart"/>
      <w:r>
        <w:rPr>
          <w:sz w:val="28"/>
          <w:szCs w:val="28"/>
        </w:rPr>
        <w:t>КДНиЗП</w:t>
      </w:r>
      <w:proofErr w:type="spellEnd"/>
      <w:r>
        <w:rPr>
          <w:sz w:val="28"/>
          <w:szCs w:val="28"/>
        </w:rPr>
        <w:t xml:space="preserve"> возложены функции координационно-методического центра. В октябре 2012г. в СРЦН «Дзержинский» образовано </w:t>
      </w:r>
      <w:r>
        <w:rPr>
          <w:sz w:val="28"/>
          <w:szCs w:val="28"/>
        </w:rPr>
        <w:lastRenderedPageBreak/>
        <w:t xml:space="preserve">отделение профилактики безнадзорности и правонарушений несовершеннолетних, состоящее из 8 специалистов. </w:t>
      </w:r>
    </w:p>
    <w:p w:rsidR="0066176D" w:rsidRDefault="0066176D" w:rsidP="0066176D">
      <w:pPr>
        <w:spacing w:line="276" w:lineRule="auto"/>
        <w:jc w:val="both"/>
        <w:rPr>
          <w:sz w:val="28"/>
          <w:szCs w:val="28"/>
        </w:rPr>
      </w:pPr>
    </w:p>
    <w:p w:rsidR="0066176D" w:rsidRDefault="0066176D" w:rsidP="0066176D">
      <w:pPr>
        <w:spacing w:line="276" w:lineRule="auto"/>
        <w:ind w:firstLine="851"/>
        <w:jc w:val="both"/>
        <w:rPr>
          <w:b/>
          <w:sz w:val="28"/>
          <w:szCs w:val="28"/>
          <w:u w:val="single"/>
        </w:rPr>
      </w:pPr>
      <w:r>
        <w:rPr>
          <w:b/>
          <w:sz w:val="28"/>
          <w:szCs w:val="28"/>
          <w:u w:val="single"/>
        </w:rPr>
        <w:t>Социальная защита</w:t>
      </w:r>
    </w:p>
    <w:p w:rsidR="0066176D" w:rsidRDefault="0066176D" w:rsidP="0066176D">
      <w:pPr>
        <w:spacing w:line="276" w:lineRule="auto"/>
        <w:ind w:firstLine="851"/>
        <w:jc w:val="both"/>
        <w:rPr>
          <w:b/>
          <w:sz w:val="28"/>
          <w:szCs w:val="28"/>
          <w:u w:val="single"/>
        </w:rPr>
      </w:pPr>
    </w:p>
    <w:p w:rsidR="0066176D" w:rsidRDefault="0066176D" w:rsidP="0066176D">
      <w:pPr>
        <w:ind w:firstLine="851"/>
        <w:jc w:val="both"/>
        <w:rPr>
          <w:b/>
          <w:sz w:val="28"/>
          <w:szCs w:val="28"/>
          <w:u w:val="single"/>
        </w:rPr>
      </w:pPr>
      <w:r>
        <w:rPr>
          <w:sz w:val="28"/>
          <w:szCs w:val="28"/>
        </w:rPr>
        <w:t>Осуществляя выполнение переданных государственных полномочий управлением социальной защиты населения за 2012 год освоено  77.1  млн</w:t>
      </w:r>
      <w:proofErr w:type="gramStart"/>
      <w:r>
        <w:rPr>
          <w:sz w:val="28"/>
          <w:szCs w:val="28"/>
        </w:rPr>
        <w:t>.р</w:t>
      </w:r>
      <w:proofErr w:type="gramEnd"/>
      <w:r>
        <w:rPr>
          <w:sz w:val="28"/>
          <w:szCs w:val="28"/>
        </w:rPr>
        <w:t xml:space="preserve">ублей.  </w:t>
      </w:r>
    </w:p>
    <w:p w:rsidR="0066176D" w:rsidRDefault="0066176D" w:rsidP="0066176D">
      <w:pPr>
        <w:ind w:firstLine="851"/>
        <w:jc w:val="both"/>
        <w:rPr>
          <w:sz w:val="28"/>
          <w:szCs w:val="28"/>
        </w:rPr>
      </w:pPr>
      <w:r>
        <w:rPr>
          <w:sz w:val="28"/>
          <w:szCs w:val="28"/>
        </w:rPr>
        <w:t>В управлении социальной защиты населения состоит на учете 14662 человека, получателями различных видов социальных выплат являются 8946 человек.</w:t>
      </w:r>
    </w:p>
    <w:p w:rsidR="0066176D" w:rsidRDefault="0066176D" w:rsidP="006637EC">
      <w:pPr>
        <w:ind w:firstLine="851"/>
        <w:jc w:val="both"/>
        <w:rPr>
          <w:sz w:val="28"/>
          <w:szCs w:val="28"/>
        </w:rPr>
      </w:pPr>
      <w:r>
        <w:rPr>
          <w:bCs/>
          <w:sz w:val="28"/>
          <w:szCs w:val="28"/>
        </w:rPr>
        <w:tab/>
      </w:r>
      <w:r>
        <w:rPr>
          <w:sz w:val="28"/>
          <w:szCs w:val="28"/>
        </w:rPr>
        <w:t xml:space="preserve">Количество получателей мер социальной поддержки в районе  составляет 4610 человек. </w:t>
      </w:r>
    </w:p>
    <w:p w:rsidR="0066176D" w:rsidRDefault="0066176D" w:rsidP="0066176D">
      <w:pPr>
        <w:ind w:firstLine="851"/>
        <w:jc w:val="both"/>
        <w:rPr>
          <w:sz w:val="28"/>
          <w:szCs w:val="28"/>
        </w:rPr>
      </w:pPr>
      <w:r>
        <w:rPr>
          <w:sz w:val="28"/>
          <w:szCs w:val="28"/>
        </w:rPr>
        <w:t>Стала традицией управления социальной защиты населения проводить в населенных пунктах района «Дни соцзащиты». За 2012 год проведены дни соц</w:t>
      </w:r>
      <w:proofErr w:type="gramStart"/>
      <w:r>
        <w:rPr>
          <w:sz w:val="28"/>
          <w:szCs w:val="28"/>
        </w:rPr>
        <w:t>.з</w:t>
      </w:r>
      <w:proofErr w:type="gramEnd"/>
      <w:r>
        <w:rPr>
          <w:sz w:val="28"/>
          <w:szCs w:val="28"/>
        </w:rPr>
        <w:t>ащиты  в 11 населенных пунктах района. Кроме того специалистами управления осуществляются «Звонки вежливости» ветеранам войны, вдовам, гражданам старше 80 лет с целью выяснения имеющихся   вопросов, поздравления с днем рождения и др.</w:t>
      </w:r>
    </w:p>
    <w:p w:rsidR="0066176D" w:rsidRDefault="0066176D" w:rsidP="0066176D">
      <w:pPr>
        <w:ind w:firstLine="851"/>
        <w:jc w:val="both"/>
        <w:rPr>
          <w:sz w:val="28"/>
          <w:szCs w:val="28"/>
        </w:rPr>
      </w:pPr>
      <w:r>
        <w:rPr>
          <w:sz w:val="28"/>
          <w:szCs w:val="28"/>
        </w:rPr>
        <w:t xml:space="preserve">В 2012 году за назначением субсидий на оплату жилого помещения,  коммунальных услуг и приобретение твердого топлива, </w:t>
      </w:r>
      <w:proofErr w:type="spellStart"/>
      <w:r>
        <w:rPr>
          <w:sz w:val="28"/>
          <w:szCs w:val="28"/>
        </w:rPr>
        <w:t>c</w:t>
      </w:r>
      <w:proofErr w:type="spellEnd"/>
      <w:r>
        <w:rPr>
          <w:sz w:val="28"/>
          <w:szCs w:val="28"/>
        </w:rPr>
        <w:t xml:space="preserve"> учетом повторных обращений в течени</w:t>
      </w:r>
      <w:proofErr w:type="gramStart"/>
      <w:r>
        <w:rPr>
          <w:sz w:val="28"/>
          <w:szCs w:val="28"/>
        </w:rPr>
        <w:t>и</w:t>
      </w:r>
      <w:proofErr w:type="gramEnd"/>
      <w:r>
        <w:rPr>
          <w:sz w:val="28"/>
          <w:szCs w:val="28"/>
        </w:rPr>
        <w:t xml:space="preserve"> года, обратилось 1729 человек. Сумма выплаченных субсидий по оплате за жилье, коммунальные услуги и на приобретение твердого топлива за 2012  год   составила 5523,8 тысяч рублей.  </w:t>
      </w:r>
    </w:p>
    <w:p w:rsidR="0066176D" w:rsidRDefault="0066176D" w:rsidP="00CF2364">
      <w:pPr>
        <w:ind w:firstLine="851"/>
        <w:jc w:val="both"/>
        <w:rPr>
          <w:sz w:val="28"/>
          <w:szCs w:val="28"/>
        </w:rPr>
      </w:pPr>
      <w:r>
        <w:rPr>
          <w:bCs/>
          <w:sz w:val="28"/>
          <w:szCs w:val="28"/>
        </w:rPr>
        <w:t>Получателями ежемесячного пособия на детей являются 1690 семей на 2730 детей. При общем снижении численности детей в районе, увеличивается количество  детей в многодетных семьях. В районе 202 многодетных сем</w:t>
      </w:r>
      <w:r w:rsidR="00F86768">
        <w:rPr>
          <w:bCs/>
          <w:sz w:val="28"/>
          <w:szCs w:val="28"/>
        </w:rPr>
        <w:t>ей</w:t>
      </w:r>
      <w:r>
        <w:rPr>
          <w:bCs/>
          <w:sz w:val="28"/>
          <w:szCs w:val="28"/>
        </w:rPr>
        <w:t xml:space="preserve">. Общий объем финансирования, </w:t>
      </w:r>
      <w:r>
        <w:rPr>
          <w:sz w:val="28"/>
          <w:szCs w:val="28"/>
        </w:rPr>
        <w:t xml:space="preserve">направленного на поддержку семей с детьми  за последние четыре года </w:t>
      </w:r>
      <w:r>
        <w:rPr>
          <w:bCs/>
          <w:sz w:val="28"/>
          <w:szCs w:val="28"/>
        </w:rPr>
        <w:t xml:space="preserve">значительно возрос </w:t>
      </w:r>
      <w:r>
        <w:rPr>
          <w:sz w:val="28"/>
          <w:szCs w:val="28"/>
        </w:rPr>
        <w:t>и составил за 2012 год 28.7 млн. рублей.</w:t>
      </w:r>
    </w:p>
    <w:p w:rsidR="00CF2364" w:rsidRDefault="00CF2364" w:rsidP="0066176D">
      <w:pPr>
        <w:ind w:firstLine="851"/>
        <w:jc w:val="both"/>
        <w:rPr>
          <w:sz w:val="28"/>
          <w:szCs w:val="28"/>
        </w:rPr>
      </w:pPr>
      <w:r>
        <w:rPr>
          <w:sz w:val="28"/>
          <w:szCs w:val="28"/>
        </w:rPr>
        <w:t>В</w:t>
      </w:r>
      <w:r w:rsidR="0066176D">
        <w:rPr>
          <w:sz w:val="28"/>
          <w:szCs w:val="28"/>
        </w:rPr>
        <w:t>ручены сертификаты на краевой материнский (семейный) капитал 45 многодетным семьям района</w:t>
      </w:r>
      <w:r>
        <w:rPr>
          <w:sz w:val="28"/>
          <w:szCs w:val="28"/>
        </w:rPr>
        <w:t>.</w:t>
      </w:r>
    </w:p>
    <w:p w:rsidR="00CF2364" w:rsidRDefault="0066176D" w:rsidP="0066176D">
      <w:pPr>
        <w:ind w:firstLine="851"/>
        <w:jc w:val="both"/>
        <w:rPr>
          <w:sz w:val="28"/>
          <w:szCs w:val="28"/>
        </w:rPr>
      </w:pPr>
      <w:r>
        <w:rPr>
          <w:sz w:val="28"/>
          <w:szCs w:val="28"/>
        </w:rPr>
        <w:t>В 2012 году в оздоровительном лагере «Жарки» отдохнуло 83 ребенка, в санатории «</w:t>
      </w:r>
      <w:proofErr w:type="spellStart"/>
      <w:r>
        <w:rPr>
          <w:sz w:val="28"/>
          <w:szCs w:val="28"/>
        </w:rPr>
        <w:t>Тесь</w:t>
      </w:r>
      <w:proofErr w:type="spellEnd"/>
      <w:r>
        <w:rPr>
          <w:sz w:val="28"/>
          <w:szCs w:val="28"/>
        </w:rPr>
        <w:t>» 25 детей.</w:t>
      </w:r>
    </w:p>
    <w:p w:rsidR="0066176D" w:rsidRDefault="0066176D" w:rsidP="0066176D">
      <w:pPr>
        <w:ind w:firstLine="851"/>
        <w:jc w:val="both"/>
        <w:rPr>
          <w:bCs/>
          <w:sz w:val="28"/>
          <w:szCs w:val="28"/>
        </w:rPr>
      </w:pPr>
      <w:r>
        <w:rPr>
          <w:sz w:val="28"/>
          <w:szCs w:val="28"/>
        </w:rPr>
        <w:t xml:space="preserve">Общая сумма </w:t>
      </w:r>
      <w:proofErr w:type="gramStart"/>
      <w:r>
        <w:rPr>
          <w:sz w:val="28"/>
          <w:szCs w:val="28"/>
        </w:rPr>
        <w:t>средств, израсходованных в 2012 году на оказание единовременной адресной материальной помощи жителям района составляет</w:t>
      </w:r>
      <w:proofErr w:type="gramEnd"/>
      <w:r>
        <w:rPr>
          <w:sz w:val="28"/>
          <w:szCs w:val="28"/>
        </w:rPr>
        <w:t xml:space="preserve"> 1318,9 тысяч рублей.</w:t>
      </w:r>
    </w:p>
    <w:p w:rsidR="0066176D" w:rsidRDefault="0066176D" w:rsidP="0066176D">
      <w:pPr>
        <w:ind w:firstLine="851"/>
        <w:jc w:val="both"/>
        <w:rPr>
          <w:sz w:val="28"/>
          <w:szCs w:val="28"/>
        </w:rPr>
      </w:pPr>
      <w:r>
        <w:rPr>
          <w:sz w:val="28"/>
          <w:szCs w:val="28"/>
        </w:rPr>
        <w:t xml:space="preserve">По краевой целевой программе «Социальная поддержка населения Красноярского края на 2011-2013 годы» на оказание помощи </w:t>
      </w:r>
      <w:proofErr w:type="gramStart"/>
      <w:r>
        <w:rPr>
          <w:sz w:val="28"/>
          <w:szCs w:val="28"/>
        </w:rPr>
        <w:t>нуждающимся</w:t>
      </w:r>
      <w:proofErr w:type="gramEnd"/>
      <w:r>
        <w:rPr>
          <w:sz w:val="28"/>
          <w:szCs w:val="28"/>
        </w:rPr>
        <w:t xml:space="preserve"> израсходовано 1075,5 тысяч рублей. </w:t>
      </w:r>
    </w:p>
    <w:p w:rsidR="00CF2364" w:rsidRDefault="0066176D" w:rsidP="0066176D">
      <w:pPr>
        <w:ind w:firstLine="851"/>
        <w:jc w:val="both"/>
        <w:rPr>
          <w:sz w:val="28"/>
          <w:szCs w:val="28"/>
        </w:rPr>
      </w:pPr>
      <w:r>
        <w:rPr>
          <w:sz w:val="28"/>
          <w:szCs w:val="28"/>
        </w:rPr>
        <w:t>Единовременную адресную помощь получили 286 человек</w:t>
      </w:r>
      <w:r w:rsidR="00CF2364">
        <w:rPr>
          <w:sz w:val="28"/>
          <w:szCs w:val="28"/>
        </w:rPr>
        <w:t>.</w:t>
      </w:r>
    </w:p>
    <w:p w:rsidR="0066176D" w:rsidRDefault="0066176D" w:rsidP="0066176D">
      <w:pPr>
        <w:ind w:firstLine="851"/>
        <w:jc w:val="both"/>
        <w:rPr>
          <w:sz w:val="28"/>
          <w:szCs w:val="28"/>
        </w:rPr>
      </w:pPr>
      <w:r>
        <w:rPr>
          <w:sz w:val="28"/>
          <w:szCs w:val="28"/>
        </w:rPr>
        <w:t xml:space="preserve">По Краевой целевой программе «Старшее поколение» на 2011-2013 годы в 2012 году израсходовано на оказание помощи одиноко проживающим </w:t>
      </w:r>
      <w:r>
        <w:rPr>
          <w:sz w:val="28"/>
          <w:szCs w:val="28"/>
        </w:rPr>
        <w:lastRenderedPageBreak/>
        <w:t>пенсионерам старше 65 лет 243,4 тысячи рублей. Помощь на ремонт жилья получили 27 человек.</w:t>
      </w:r>
    </w:p>
    <w:p w:rsidR="0066176D" w:rsidRDefault="0066176D" w:rsidP="0066176D">
      <w:pPr>
        <w:ind w:firstLine="851"/>
        <w:jc w:val="both"/>
        <w:rPr>
          <w:sz w:val="28"/>
          <w:szCs w:val="28"/>
        </w:rPr>
      </w:pPr>
      <w:r>
        <w:rPr>
          <w:sz w:val="28"/>
          <w:szCs w:val="28"/>
        </w:rPr>
        <w:t xml:space="preserve">Кроме того на 22 человека оформлены документы и направлены для оказания помощи через  Министерство социальной политики Красноярского края. В июне 2012 года направлено ходатайство в адрес  заместителя Губернатора Красноярского края Пономаренко С.А. об оказании  материальной  помощи в сумме 700 тыс. руб. из средств резервного фонда  Правительства Красноярского края жителю деревни </w:t>
      </w:r>
      <w:proofErr w:type="spellStart"/>
      <w:r>
        <w:rPr>
          <w:sz w:val="28"/>
          <w:szCs w:val="28"/>
        </w:rPr>
        <w:t>Улюколь</w:t>
      </w:r>
      <w:proofErr w:type="spellEnd"/>
      <w:r>
        <w:rPr>
          <w:sz w:val="28"/>
          <w:szCs w:val="28"/>
        </w:rPr>
        <w:t xml:space="preserve">, пострадавшему от пожара и оставшемуся без крова  и имущества. </w:t>
      </w:r>
    </w:p>
    <w:p w:rsidR="0066176D" w:rsidRDefault="0066176D" w:rsidP="00CF2364">
      <w:pPr>
        <w:jc w:val="both"/>
        <w:rPr>
          <w:sz w:val="28"/>
          <w:szCs w:val="28"/>
        </w:rPr>
      </w:pPr>
      <w:r>
        <w:rPr>
          <w:sz w:val="28"/>
          <w:szCs w:val="28"/>
        </w:rPr>
        <w:t xml:space="preserve">           </w:t>
      </w:r>
      <w:proofErr w:type="gramStart"/>
      <w:r>
        <w:rPr>
          <w:sz w:val="28"/>
          <w:szCs w:val="28"/>
        </w:rPr>
        <w:t xml:space="preserve">120  ветеранов Великой Отечественной войны поставлены на жилищный учет, из числа признанных нуждающимися, 89 улучшили свои жилищные условия. </w:t>
      </w:r>
      <w:proofErr w:type="gramEnd"/>
    </w:p>
    <w:p w:rsidR="0066176D" w:rsidRDefault="0066176D" w:rsidP="0066176D">
      <w:pPr>
        <w:ind w:firstLine="708"/>
        <w:jc w:val="both"/>
        <w:rPr>
          <w:sz w:val="28"/>
          <w:szCs w:val="28"/>
        </w:rPr>
      </w:pPr>
      <w:r>
        <w:rPr>
          <w:sz w:val="28"/>
          <w:szCs w:val="28"/>
        </w:rPr>
        <w:t>В  2012 году в  МБУ «Центр социального обслуживания населения» проведена реструктуризация, создано отделение социальной реабилитации  инвалидов и граждан пожилого возраста, отделение мобильной социальной службы.  Впервые  Центром пр</w:t>
      </w:r>
      <w:r w:rsidR="00F86768">
        <w:rPr>
          <w:sz w:val="28"/>
          <w:szCs w:val="28"/>
        </w:rPr>
        <w:t xml:space="preserve">едоставляются услуги  психолога, </w:t>
      </w:r>
      <w:r>
        <w:rPr>
          <w:sz w:val="28"/>
          <w:szCs w:val="28"/>
        </w:rPr>
        <w:t>на базе Центра внешкольной работы организовано обучение компьютерной грамотности инвалидов и граждан пожилого возраста. Введены дополнительные социальные услуги, общее количество услуг составило 41. Отделениями социального обслуживания на дому в 2012 году оказано 91005 услуг,  что на 5</w:t>
      </w:r>
      <w:r w:rsidR="00CF2364">
        <w:rPr>
          <w:sz w:val="28"/>
          <w:szCs w:val="28"/>
        </w:rPr>
        <w:t xml:space="preserve">393 услуги больше чем в 2011 г., </w:t>
      </w:r>
      <w:r>
        <w:rPr>
          <w:sz w:val="28"/>
          <w:szCs w:val="28"/>
        </w:rPr>
        <w:t xml:space="preserve">в целом по центру обслужено 8680 человек (7399- 2011 г.).  На   01.01.2013 г.  на обслуживании  находится 185 человек (на 01.01.2012 г. - 188),  из них обслуживаются бесплатно – 107 (2011 г.- 135), на условиях частичной оплаты 42 (2011 г.- 34), на условиях полной оплаты 36 (2011 г.-19). Общая сумма внебюджетных поступлений  на 01.01.2013 г. составила 173,8 тысяч рублей, что на   93,8 тысяч рублей выше планируемого,  спонсорская помощь составила 25000 рублей. За аналогичный период 2011 г. поступления составили 81356,5 рублей, что ниже планируемого на 8643,5 рублей, спонсорская помощь не привлекалась. </w:t>
      </w:r>
    </w:p>
    <w:p w:rsidR="0066176D" w:rsidRDefault="0066176D" w:rsidP="0066176D">
      <w:pPr>
        <w:jc w:val="both"/>
        <w:rPr>
          <w:sz w:val="28"/>
          <w:szCs w:val="28"/>
        </w:rPr>
      </w:pPr>
      <w:r>
        <w:rPr>
          <w:sz w:val="28"/>
          <w:szCs w:val="28"/>
        </w:rPr>
        <w:tab/>
        <w:t xml:space="preserve">В период проведения  декады инвалидов,  дня пожилого человека проведены акции «Неделя добра», «Неделя милосердия». Специалистами центра организована доставка новогодних подарков детям – инвалидам на дом. </w:t>
      </w:r>
    </w:p>
    <w:p w:rsidR="0066176D" w:rsidRDefault="0066176D" w:rsidP="0066176D">
      <w:pPr>
        <w:jc w:val="both"/>
        <w:rPr>
          <w:sz w:val="28"/>
          <w:szCs w:val="28"/>
        </w:rPr>
      </w:pPr>
      <w:r>
        <w:rPr>
          <w:sz w:val="28"/>
          <w:szCs w:val="28"/>
        </w:rPr>
        <w:tab/>
      </w:r>
    </w:p>
    <w:p w:rsidR="0066176D" w:rsidRDefault="0066176D" w:rsidP="0066176D">
      <w:pPr>
        <w:pStyle w:val="1"/>
        <w:spacing w:line="276" w:lineRule="auto"/>
        <w:ind w:firstLine="720"/>
        <w:jc w:val="both"/>
        <w:rPr>
          <w:color w:val="FF0000"/>
          <w:szCs w:val="28"/>
        </w:rPr>
      </w:pPr>
    </w:p>
    <w:p w:rsidR="0066176D" w:rsidRDefault="0066176D" w:rsidP="0066176D">
      <w:pPr>
        <w:spacing w:line="276" w:lineRule="auto"/>
        <w:ind w:firstLine="851"/>
        <w:jc w:val="both"/>
        <w:rPr>
          <w:b/>
          <w:sz w:val="28"/>
          <w:szCs w:val="28"/>
          <w:u w:val="single"/>
        </w:rPr>
      </w:pPr>
      <w:r>
        <w:rPr>
          <w:b/>
          <w:sz w:val="28"/>
          <w:szCs w:val="28"/>
          <w:u w:val="single"/>
        </w:rPr>
        <w:t>Культура</w:t>
      </w:r>
    </w:p>
    <w:p w:rsidR="0066176D" w:rsidRDefault="0066176D" w:rsidP="0066176D">
      <w:pPr>
        <w:spacing w:line="276" w:lineRule="auto"/>
        <w:ind w:firstLine="851"/>
        <w:jc w:val="both"/>
        <w:rPr>
          <w:b/>
          <w:sz w:val="28"/>
          <w:szCs w:val="28"/>
          <w:u w:val="single"/>
        </w:rPr>
      </w:pPr>
    </w:p>
    <w:p w:rsidR="0066176D" w:rsidRDefault="0066176D" w:rsidP="0066176D">
      <w:pPr>
        <w:pStyle w:val="2"/>
        <w:spacing w:line="240" w:lineRule="auto"/>
        <w:ind w:firstLine="567"/>
        <w:rPr>
          <w:rFonts w:ascii="Times New Roman" w:hAnsi="Times New Roman" w:cs="Times New Roman"/>
          <w:sz w:val="28"/>
          <w:szCs w:val="24"/>
          <w:lang w:val="ru-RU"/>
        </w:rPr>
      </w:pPr>
      <w:r>
        <w:rPr>
          <w:rFonts w:ascii="Times New Roman" w:hAnsi="Times New Roman" w:cs="Times New Roman"/>
          <w:sz w:val="28"/>
          <w:szCs w:val="24"/>
          <w:lang w:val="ru-RU"/>
        </w:rPr>
        <w:t xml:space="preserve">Сеть учреждений культуры и образования в области культуры составляют 23 библиотеки; 28учреждений </w:t>
      </w:r>
      <w:proofErr w:type="spellStart"/>
      <w:r>
        <w:rPr>
          <w:rFonts w:ascii="Times New Roman" w:hAnsi="Times New Roman" w:cs="Times New Roman"/>
          <w:sz w:val="28"/>
          <w:szCs w:val="24"/>
          <w:lang w:val="ru-RU"/>
        </w:rPr>
        <w:t>культурно-досугового</w:t>
      </w:r>
      <w:proofErr w:type="spellEnd"/>
      <w:r>
        <w:rPr>
          <w:rFonts w:ascii="Times New Roman" w:hAnsi="Times New Roman" w:cs="Times New Roman"/>
          <w:sz w:val="28"/>
          <w:szCs w:val="24"/>
          <w:lang w:val="ru-RU"/>
        </w:rPr>
        <w:t xml:space="preserve"> тип</w:t>
      </w:r>
      <w:proofErr w:type="gramStart"/>
      <w:r>
        <w:rPr>
          <w:rFonts w:ascii="Times New Roman" w:hAnsi="Times New Roman" w:cs="Times New Roman"/>
          <w:sz w:val="28"/>
          <w:szCs w:val="24"/>
          <w:lang w:val="ru-RU"/>
        </w:rPr>
        <w:t>а(</w:t>
      </w:r>
      <w:proofErr w:type="gramEnd"/>
      <w:r>
        <w:rPr>
          <w:rFonts w:ascii="Times New Roman" w:hAnsi="Times New Roman" w:cs="Times New Roman"/>
          <w:sz w:val="28"/>
          <w:szCs w:val="24"/>
          <w:lang w:val="ru-RU"/>
        </w:rPr>
        <w:t>уменьшение на 1единицу -Харьковский СК); детская школа искусств; Дзержинский районный краеведческий музей; 3 киноустановки (увеличение на 1 единицу).</w:t>
      </w:r>
    </w:p>
    <w:p w:rsidR="004939B5" w:rsidRDefault="0066176D" w:rsidP="0066176D">
      <w:pPr>
        <w:pStyle w:val="2"/>
        <w:spacing w:line="240" w:lineRule="auto"/>
        <w:ind w:firstLine="993"/>
        <w:rPr>
          <w:rFonts w:ascii="Times New Roman" w:hAnsi="Times New Roman" w:cs="Times New Roman"/>
          <w:sz w:val="28"/>
          <w:szCs w:val="24"/>
          <w:lang w:val="ru-RU"/>
        </w:rPr>
      </w:pPr>
      <w:r>
        <w:rPr>
          <w:rFonts w:ascii="Times New Roman" w:hAnsi="Times New Roman" w:cs="Times New Roman"/>
          <w:sz w:val="28"/>
          <w:szCs w:val="24"/>
          <w:lang w:val="ru-RU"/>
        </w:rPr>
        <w:t xml:space="preserve">Среднемесячный денежный доход работников культуры составил </w:t>
      </w:r>
      <w:r>
        <w:rPr>
          <w:rFonts w:ascii="Times New Roman" w:hAnsi="Times New Roman" w:cs="Times New Roman"/>
          <w:sz w:val="28"/>
          <w:szCs w:val="24"/>
          <w:lang w:val="ru-RU"/>
        </w:rPr>
        <w:lastRenderedPageBreak/>
        <w:t xml:space="preserve">10207руб. </w:t>
      </w:r>
    </w:p>
    <w:p w:rsidR="0066176D" w:rsidRDefault="0066176D" w:rsidP="0066176D">
      <w:pPr>
        <w:pStyle w:val="2"/>
        <w:spacing w:line="240" w:lineRule="auto"/>
        <w:ind w:firstLine="993"/>
        <w:rPr>
          <w:rFonts w:ascii="Times New Roman" w:hAnsi="Times New Roman" w:cs="Times New Roman"/>
          <w:sz w:val="28"/>
          <w:szCs w:val="28"/>
          <w:lang w:val="ru-RU"/>
        </w:rPr>
      </w:pPr>
      <w:r>
        <w:rPr>
          <w:rFonts w:ascii="Times New Roman" w:hAnsi="Times New Roman" w:cs="Times New Roman"/>
          <w:sz w:val="28"/>
          <w:szCs w:val="28"/>
          <w:lang w:val="ru-RU"/>
        </w:rPr>
        <w:t xml:space="preserve">В отрасли проведена работа по введению новой системы оплаты труда. Все учреждения, кроме краеведческого музея и МБОУДОД «Дзержинская детская школа искусств», перешли на </w:t>
      </w:r>
      <w:proofErr w:type="gramStart"/>
      <w:r>
        <w:rPr>
          <w:rFonts w:ascii="Times New Roman" w:hAnsi="Times New Roman" w:cs="Times New Roman"/>
          <w:sz w:val="28"/>
          <w:szCs w:val="28"/>
          <w:lang w:val="ru-RU"/>
        </w:rPr>
        <w:t>новую</w:t>
      </w:r>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ситему</w:t>
      </w:r>
      <w:proofErr w:type="spellEnd"/>
      <w:r>
        <w:rPr>
          <w:rFonts w:ascii="Times New Roman" w:hAnsi="Times New Roman" w:cs="Times New Roman"/>
          <w:sz w:val="28"/>
          <w:szCs w:val="28"/>
          <w:lang w:val="ru-RU"/>
        </w:rPr>
        <w:t xml:space="preserve"> оплаты труда. Разработаны локальные нормативно – правовые акты. Среднее повышение оплаты труда составило 20%</w:t>
      </w:r>
    </w:p>
    <w:p w:rsidR="0066176D" w:rsidRDefault="0066176D" w:rsidP="0066176D">
      <w:pPr>
        <w:pStyle w:val="2"/>
        <w:spacing w:line="240" w:lineRule="auto"/>
        <w:ind w:firstLine="567"/>
        <w:jc w:val="left"/>
        <w:rPr>
          <w:rFonts w:ascii="Times New Roman" w:hAnsi="Times New Roman" w:cs="Times New Roman"/>
          <w:sz w:val="28"/>
          <w:szCs w:val="24"/>
          <w:lang w:val="ru-RU"/>
        </w:rPr>
      </w:pPr>
      <w:r>
        <w:rPr>
          <w:rFonts w:ascii="Times New Roman" w:hAnsi="Times New Roman" w:cs="Times New Roman"/>
          <w:sz w:val="28"/>
          <w:szCs w:val="24"/>
          <w:lang w:val="ru-RU"/>
        </w:rPr>
        <w:t>Объём финансирования отрасли в 2012году составил 34484тыс. рублей. Исполнение бюджета – 98,4</w:t>
      </w:r>
    </w:p>
    <w:p w:rsidR="0066176D" w:rsidRDefault="0066176D" w:rsidP="0066176D">
      <w:pPr>
        <w:pStyle w:val="2"/>
        <w:spacing w:line="240" w:lineRule="auto"/>
        <w:ind w:firstLine="567"/>
        <w:rPr>
          <w:rFonts w:ascii="Times New Roman" w:hAnsi="Times New Roman" w:cs="Times New Roman"/>
          <w:spacing w:val="-1"/>
          <w:sz w:val="28"/>
          <w:szCs w:val="24"/>
          <w:lang w:val="ru-RU"/>
        </w:rPr>
      </w:pPr>
      <w:r>
        <w:rPr>
          <w:rFonts w:ascii="Times New Roman" w:hAnsi="Times New Roman" w:cs="Times New Roman"/>
          <w:spacing w:val="-1"/>
          <w:sz w:val="28"/>
          <w:szCs w:val="24"/>
          <w:lang w:val="ru-RU"/>
        </w:rPr>
        <w:t xml:space="preserve">На целевые мероприятия из разных уровней бюджетов было выделено 18756 тыс. рублей, из них местное </w:t>
      </w:r>
      <w:proofErr w:type="spellStart"/>
      <w:r>
        <w:rPr>
          <w:rFonts w:ascii="Times New Roman" w:hAnsi="Times New Roman" w:cs="Times New Roman"/>
          <w:spacing w:val="-1"/>
          <w:sz w:val="28"/>
          <w:szCs w:val="24"/>
          <w:lang w:val="ru-RU"/>
        </w:rPr>
        <w:t>софинансирование</w:t>
      </w:r>
      <w:proofErr w:type="spellEnd"/>
      <w:r>
        <w:rPr>
          <w:rFonts w:ascii="Times New Roman" w:hAnsi="Times New Roman" w:cs="Times New Roman"/>
          <w:spacing w:val="-1"/>
          <w:sz w:val="28"/>
          <w:szCs w:val="24"/>
          <w:lang w:val="ru-RU"/>
        </w:rPr>
        <w:t xml:space="preserve"> составляет более 4 млн. рублей.</w:t>
      </w:r>
    </w:p>
    <w:p w:rsidR="0066176D" w:rsidRDefault="0066176D" w:rsidP="0066176D">
      <w:pPr>
        <w:pStyle w:val="2"/>
        <w:spacing w:line="240" w:lineRule="auto"/>
        <w:ind w:firstLine="851"/>
        <w:rPr>
          <w:rFonts w:ascii="Times New Roman" w:hAnsi="Times New Roman" w:cs="Times New Roman"/>
          <w:spacing w:val="-1"/>
          <w:sz w:val="28"/>
          <w:szCs w:val="24"/>
          <w:lang w:val="ru-RU"/>
        </w:rPr>
      </w:pPr>
      <w:r>
        <w:rPr>
          <w:rFonts w:ascii="Times New Roman" w:hAnsi="Times New Roman" w:cs="Times New Roman"/>
          <w:spacing w:val="-1"/>
          <w:sz w:val="28"/>
          <w:szCs w:val="24"/>
          <w:lang w:val="ru-RU"/>
        </w:rPr>
        <w:t xml:space="preserve"> Участие в долгосрочной целевой программе «Культура Красноярья» на 2010-2012 годы:</w:t>
      </w:r>
    </w:p>
    <w:p w:rsidR="0066176D" w:rsidRDefault="0066176D" w:rsidP="0066176D">
      <w:pPr>
        <w:pStyle w:val="2"/>
        <w:spacing w:line="240" w:lineRule="auto"/>
        <w:ind w:firstLine="851"/>
        <w:rPr>
          <w:rFonts w:ascii="Times New Roman" w:hAnsi="Times New Roman"/>
          <w:sz w:val="28"/>
          <w:szCs w:val="28"/>
          <w:lang w:val="ru-RU"/>
        </w:rPr>
      </w:pPr>
      <w:r>
        <w:rPr>
          <w:rFonts w:ascii="Times New Roman" w:hAnsi="Times New Roman"/>
          <w:sz w:val="28"/>
          <w:szCs w:val="28"/>
          <w:lang w:val="ru-RU"/>
        </w:rPr>
        <w:t>- на проведение приобретение и установку систем охранно-пожарной сигнализации и оповещения, тревожной кнопки для муниципальных учреждений культуры и муниципальных образовательных учреждений в области культуры  - 77 тыс. рублей;</w:t>
      </w:r>
    </w:p>
    <w:p w:rsidR="0066176D" w:rsidRDefault="0066176D" w:rsidP="0066176D">
      <w:pPr>
        <w:pStyle w:val="2"/>
        <w:spacing w:line="240" w:lineRule="auto"/>
        <w:ind w:firstLine="851"/>
        <w:rPr>
          <w:rFonts w:ascii="Times New Roman" w:hAnsi="Times New Roman"/>
          <w:sz w:val="28"/>
          <w:szCs w:val="28"/>
          <w:lang w:val="ru-RU"/>
        </w:rPr>
      </w:pPr>
      <w:r>
        <w:rPr>
          <w:rFonts w:ascii="Times New Roman" w:hAnsi="Times New Roman" w:cs="Times New Roman"/>
          <w:spacing w:val="-1"/>
          <w:sz w:val="28"/>
          <w:szCs w:val="24"/>
          <w:lang w:val="ru-RU"/>
        </w:rPr>
        <w:t xml:space="preserve"> - </w:t>
      </w:r>
      <w:r>
        <w:rPr>
          <w:rFonts w:ascii="Times New Roman" w:hAnsi="Times New Roman"/>
          <w:sz w:val="28"/>
          <w:szCs w:val="28"/>
          <w:lang w:val="ru-RU"/>
        </w:rPr>
        <w:t>на проведение противопожарных мероприятий в муниципальных учреждениях культуры и муниципальных образовательных учреждениях в области культуры- 53 тыс. рублей</w:t>
      </w:r>
      <w:r>
        <w:rPr>
          <w:rFonts w:ascii="Times New Roman" w:hAnsi="Times New Roman" w:cs="Times New Roman"/>
          <w:sz w:val="28"/>
          <w:szCs w:val="24"/>
          <w:lang w:val="ru-RU"/>
        </w:rPr>
        <w:t xml:space="preserve"> (в Дзержинский районный краеведческий музей  </w:t>
      </w:r>
      <w:proofErr w:type="gramStart"/>
      <w:r>
        <w:rPr>
          <w:rFonts w:ascii="Times New Roman" w:hAnsi="Times New Roman" w:cs="Times New Roman"/>
          <w:sz w:val="28"/>
          <w:szCs w:val="24"/>
          <w:lang w:val="ru-RU"/>
        </w:rPr>
        <w:t>проведена</w:t>
      </w:r>
      <w:proofErr w:type="gramEnd"/>
      <w:r>
        <w:rPr>
          <w:rFonts w:ascii="Times New Roman" w:hAnsi="Times New Roman" w:cs="Times New Roman"/>
          <w:sz w:val="28"/>
          <w:szCs w:val="24"/>
          <w:lang w:val="ru-RU"/>
        </w:rPr>
        <w:t xml:space="preserve"> ОПС)</w:t>
      </w:r>
      <w:r>
        <w:rPr>
          <w:rFonts w:ascii="Times New Roman" w:hAnsi="Times New Roman"/>
          <w:sz w:val="28"/>
          <w:szCs w:val="28"/>
          <w:lang w:val="ru-RU"/>
        </w:rPr>
        <w:t>;</w:t>
      </w:r>
    </w:p>
    <w:p w:rsidR="0066176D" w:rsidRDefault="0066176D" w:rsidP="0066176D">
      <w:pPr>
        <w:pStyle w:val="2"/>
        <w:spacing w:line="240" w:lineRule="auto"/>
        <w:ind w:firstLine="851"/>
        <w:rPr>
          <w:rFonts w:ascii="Times New Roman" w:hAnsi="Times New Roman" w:cs="Times New Roman"/>
          <w:sz w:val="28"/>
          <w:szCs w:val="24"/>
          <w:lang w:val="ru-RU"/>
        </w:rPr>
      </w:pPr>
      <w:r>
        <w:rPr>
          <w:rFonts w:ascii="Times New Roman" w:hAnsi="Times New Roman"/>
          <w:sz w:val="28"/>
          <w:szCs w:val="28"/>
          <w:lang w:val="ru-RU"/>
        </w:rPr>
        <w:t xml:space="preserve">- на приобретение компьютерной техники для муниципальных библиотек сельских поселений и муниципальных учреждений культуры музейного типа-526,8 тыс. рублей </w:t>
      </w:r>
      <w:proofErr w:type="gramStart"/>
      <w:r>
        <w:rPr>
          <w:rFonts w:ascii="Times New Roman" w:hAnsi="Times New Roman"/>
          <w:sz w:val="28"/>
          <w:szCs w:val="28"/>
          <w:lang w:val="ru-RU"/>
        </w:rPr>
        <w:t>(</w:t>
      </w:r>
      <w:r>
        <w:rPr>
          <w:rFonts w:ascii="Times New Roman" w:hAnsi="Times New Roman" w:cs="Times New Roman"/>
          <w:sz w:val="28"/>
          <w:szCs w:val="24"/>
          <w:lang w:val="ru-RU"/>
        </w:rPr>
        <w:t xml:space="preserve"> </w:t>
      </w:r>
      <w:proofErr w:type="gramEnd"/>
      <w:r>
        <w:rPr>
          <w:rFonts w:ascii="Times New Roman" w:hAnsi="Times New Roman" w:cs="Times New Roman"/>
          <w:sz w:val="28"/>
          <w:szCs w:val="24"/>
          <w:lang w:val="ru-RU"/>
        </w:rPr>
        <w:t>в сельские библиотеки  приобретено 11 единиц компьютерной техники)</w:t>
      </w:r>
      <w:r>
        <w:rPr>
          <w:rFonts w:ascii="Times New Roman" w:hAnsi="Times New Roman"/>
          <w:sz w:val="28"/>
          <w:lang w:val="ru-RU"/>
        </w:rPr>
        <w:t>;</w:t>
      </w:r>
    </w:p>
    <w:p w:rsidR="0066176D" w:rsidRDefault="0066176D" w:rsidP="0066176D">
      <w:pPr>
        <w:pStyle w:val="2"/>
        <w:spacing w:line="240" w:lineRule="auto"/>
        <w:ind w:firstLine="851"/>
        <w:rPr>
          <w:rFonts w:ascii="Times New Roman" w:hAnsi="Times New Roman"/>
          <w:sz w:val="28"/>
          <w:lang w:val="ru-RU"/>
        </w:rPr>
      </w:pPr>
      <w:r>
        <w:rPr>
          <w:rFonts w:ascii="Times New Roman" w:hAnsi="Times New Roman" w:cs="Times New Roman"/>
          <w:sz w:val="28"/>
          <w:szCs w:val="24"/>
          <w:lang w:val="ru-RU"/>
        </w:rPr>
        <w:t xml:space="preserve">- </w:t>
      </w:r>
      <w:r>
        <w:rPr>
          <w:rFonts w:ascii="Times New Roman" w:hAnsi="Times New Roman"/>
          <w:sz w:val="28"/>
          <w:szCs w:val="28"/>
          <w:lang w:val="ru-RU"/>
        </w:rPr>
        <w:t>субсидии бюджетам муниципальных образований Красноярского края на комплектование фондов муниципальных библиотек - 217,6 тыс. рублей;</w:t>
      </w:r>
    </w:p>
    <w:p w:rsidR="00EB7F98" w:rsidRDefault="0066176D" w:rsidP="00EB7F98">
      <w:pPr>
        <w:pStyle w:val="2"/>
        <w:spacing w:line="240" w:lineRule="auto"/>
        <w:ind w:firstLine="851"/>
        <w:rPr>
          <w:rFonts w:ascii="Times New Roman" w:hAnsi="Times New Roman" w:cs="Times New Roman"/>
          <w:sz w:val="28"/>
          <w:szCs w:val="28"/>
          <w:lang w:val="ru-RU"/>
        </w:rPr>
      </w:pPr>
      <w:r>
        <w:rPr>
          <w:rFonts w:ascii="Times New Roman" w:hAnsi="Times New Roman"/>
          <w:sz w:val="28"/>
          <w:lang w:val="ru-RU"/>
        </w:rPr>
        <w:t xml:space="preserve">Итого на программные мероприятия за счет средств краевого бюджета и местного выделено </w:t>
      </w:r>
      <w:r w:rsidR="00EB7F98">
        <w:rPr>
          <w:rFonts w:ascii="Times New Roman" w:hAnsi="Times New Roman" w:cs="Times New Roman"/>
          <w:spacing w:val="-1"/>
          <w:sz w:val="28"/>
          <w:szCs w:val="24"/>
          <w:lang w:val="ru-RU"/>
        </w:rPr>
        <w:t>913</w:t>
      </w:r>
      <w:r>
        <w:rPr>
          <w:rFonts w:ascii="Times New Roman" w:hAnsi="Times New Roman" w:cs="Times New Roman"/>
          <w:spacing w:val="-1"/>
          <w:sz w:val="28"/>
          <w:szCs w:val="24"/>
          <w:lang w:val="ru-RU"/>
        </w:rPr>
        <w:t xml:space="preserve"> тыс</w:t>
      </w:r>
      <w:proofErr w:type="gramStart"/>
      <w:r>
        <w:rPr>
          <w:rFonts w:ascii="Times New Roman" w:hAnsi="Times New Roman" w:cs="Times New Roman"/>
          <w:spacing w:val="-1"/>
          <w:sz w:val="28"/>
          <w:szCs w:val="24"/>
          <w:lang w:val="ru-RU"/>
        </w:rPr>
        <w:t>.р</w:t>
      </w:r>
      <w:proofErr w:type="gramEnd"/>
      <w:r>
        <w:rPr>
          <w:rFonts w:ascii="Times New Roman" w:hAnsi="Times New Roman" w:cs="Times New Roman"/>
          <w:spacing w:val="-1"/>
          <w:sz w:val="28"/>
          <w:szCs w:val="24"/>
          <w:lang w:val="ru-RU"/>
        </w:rPr>
        <w:t xml:space="preserve">уб. </w:t>
      </w:r>
      <w:r w:rsidRPr="00EB7F98">
        <w:rPr>
          <w:rFonts w:ascii="Times New Roman" w:hAnsi="Times New Roman" w:cs="Times New Roman"/>
          <w:sz w:val="28"/>
          <w:szCs w:val="28"/>
          <w:lang w:val="ru-RU"/>
        </w:rPr>
        <w:t xml:space="preserve"> </w:t>
      </w:r>
    </w:p>
    <w:p w:rsidR="0066176D" w:rsidRPr="00EB7F98" w:rsidRDefault="00057991" w:rsidP="00057991">
      <w:pPr>
        <w:pStyle w:val="2"/>
        <w:spacing w:line="240" w:lineRule="auto"/>
        <w:ind w:firstLine="851"/>
        <w:rPr>
          <w:rFonts w:ascii="Times New Roman" w:hAnsi="Times New Roman" w:cs="Times New Roman"/>
          <w:spacing w:val="-1"/>
          <w:sz w:val="28"/>
          <w:szCs w:val="24"/>
          <w:lang w:val="ru-RU"/>
        </w:rPr>
      </w:pPr>
      <w:r w:rsidRPr="00057991">
        <w:rPr>
          <w:rFonts w:ascii="Times New Roman" w:hAnsi="Times New Roman" w:cs="Times New Roman"/>
          <w:sz w:val="28"/>
          <w:szCs w:val="28"/>
          <w:lang w:val="ru-RU"/>
        </w:rPr>
        <w:t>В рамках ДЦП "Развитие и модернизация материально-технической базы муниципальных учреждений культуры сельских поселений Красноярского края" на 2012 - 2014</w:t>
      </w:r>
      <w:r w:rsidRPr="00B25A37">
        <w:rPr>
          <w:rFonts w:ascii="Times New Roman" w:hAnsi="Times New Roman" w:cs="Times New Roman"/>
          <w:sz w:val="32"/>
          <w:szCs w:val="32"/>
          <w:lang w:val="ru-RU"/>
        </w:rPr>
        <w:br/>
      </w:r>
      <w:r w:rsidR="00EB7F98" w:rsidRPr="00EB7F98">
        <w:rPr>
          <w:rFonts w:ascii="Times New Roman" w:hAnsi="Times New Roman" w:cs="Times New Roman"/>
          <w:sz w:val="28"/>
          <w:szCs w:val="28"/>
          <w:lang w:val="ru-RU"/>
        </w:rPr>
        <w:t>годы</w:t>
      </w:r>
      <w:r w:rsidR="00EB7F98" w:rsidRPr="00EB7F98">
        <w:rPr>
          <w:lang w:val="ru-RU"/>
        </w:rPr>
        <w:t xml:space="preserve"> </w:t>
      </w:r>
      <w:r w:rsidR="00EB7F98">
        <w:rPr>
          <w:rFonts w:ascii="Times New Roman" w:hAnsi="Times New Roman" w:cs="Times New Roman"/>
          <w:spacing w:val="-1"/>
          <w:sz w:val="28"/>
          <w:szCs w:val="24"/>
          <w:lang w:val="ru-RU"/>
        </w:rPr>
        <w:t xml:space="preserve">осуществлен </w:t>
      </w:r>
      <w:r w:rsidR="0066176D">
        <w:rPr>
          <w:rFonts w:ascii="Times New Roman" w:hAnsi="Times New Roman" w:cs="Times New Roman"/>
          <w:spacing w:val="-1"/>
          <w:sz w:val="28"/>
          <w:szCs w:val="24"/>
          <w:lang w:val="ru-RU"/>
        </w:rPr>
        <w:t xml:space="preserve">капитальный ремонт в </w:t>
      </w:r>
      <w:proofErr w:type="spellStart"/>
      <w:r w:rsidR="0066176D">
        <w:rPr>
          <w:rFonts w:ascii="Times New Roman" w:hAnsi="Times New Roman" w:cs="Times New Roman"/>
          <w:sz w:val="28"/>
          <w:szCs w:val="24"/>
          <w:lang w:val="ru-RU"/>
        </w:rPr>
        <w:t>Усольском</w:t>
      </w:r>
      <w:proofErr w:type="spellEnd"/>
      <w:r w:rsidR="0066176D">
        <w:rPr>
          <w:rFonts w:ascii="Times New Roman" w:hAnsi="Times New Roman" w:cs="Times New Roman"/>
          <w:sz w:val="28"/>
          <w:szCs w:val="24"/>
          <w:lang w:val="ru-RU"/>
        </w:rPr>
        <w:t xml:space="preserve"> СДК,  и ремонт Орловского СДК. </w:t>
      </w:r>
      <w:r w:rsidR="0066176D">
        <w:rPr>
          <w:rFonts w:ascii="Times New Roman" w:hAnsi="Times New Roman"/>
          <w:sz w:val="28"/>
          <w:lang w:val="ru-RU"/>
        </w:rPr>
        <w:t xml:space="preserve">Разработана проектно-сметная документация на капитальный ремонт здания </w:t>
      </w:r>
      <w:proofErr w:type="spellStart"/>
      <w:r w:rsidR="0066176D">
        <w:rPr>
          <w:rFonts w:ascii="Times New Roman" w:hAnsi="Times New Roman"/>
          <w:sz w:val="28"/>
          <w:lang w:val="ru-RU"/>
        </w:rPr>
        <w:t>Шеломковского</w:t>
      </w:r>
      <w:proofErr w:type="spellEnd"/>
      <w:r w:rsidR="0066176D">
        <w:rPr>
          <w:rFonts w:ascii="Times New Roman" w:hAnsi="Times New Roman"/>
          <w:sz w:val="28"/>
          <w:lang w:val="ru-RU"/>
        </w:rPr>
        <w:t xml:space="preserve"> СДК, </w:t>
      </w:r>
      <w:proofErr w:type="spellStart"/>
      <w:r w:rsidR="0066176D">
        <w:rPr>
          <w:rFonts w:ascii="Times New Roman" w:hAnsi="Times New Roman"/>
          <w:sz w:val="28"/>
          <w:lang w:val="ru-RU"/>
        </w:rPr>
        <w:t>Улюкольского</w:t>
      </w:r>
      <w:proofErr w:type="spellEnd"/>
      <w:r w:rsidR="0066176D">
        <w:rPr>
          <w:rFonts w:ascii="Times New Roman" w:hAnsi="Times New Roman"/>
          <w:sz w:val="28"/>
          <w:lang w:val="ru-RU"/>
        </w:rPr>
        <w:t xml:space="preserve"> СДК. Вся сумма затрат на капитальные ремонты и разработку ПСД составила 10054,4тыс</w:t>
      </w:r>
      <w:proofErr w:type="gramStart"/>
      <w:r w:rsidR="0066176D">
        <w:rPr>
          <w:rFonts w:ascii="Times New Roman" w:hAnsi="Times New Roman"/>
          <w:sz w:val="28"/>
          <w:lang w:val="ru-RU"/>
        </w:rPr>
        <w:t>.р</w:t>
      </w:r>
      <w:proofErr w:type="gramEnd"/>
      <w:r w:rsidR="0066176D">
        <w:rPr>
          <w:rFonts w:ascii="Times New Roman" w:hAnsi="Times New Roman"/>
          <w:sz w:val="28"/>
          <w:lang w:val="ru-RU"/>
        </w:rPr>
        <w:t xml:space="preserve">ублей за счет средств краевого бюджета и </w:t>
      </w:r>
      <w:r w:rsidR="0066176D">
        <w:rPr>
          <w:rFonts w:ascii="Times New Roman" w:hAnsi="Times New Roman"/>
          <w:sz w:val="28"/>
          <w:szCs w:val="26"/>
          <w:lang w:val="ru-RU"/>
        </w:rPr>
        <w:t>4197,8 за счет средств местного бюджета.</w:t>
      </w:r>
    </w:p>
    <w:p w:rsidR="0066176D" w:rsidRDefault="0066176D" w:rsidP="0066176D">
      <w:pPr>
        <w:pStyle w:val="2"/>
        <w:spacing w:line="240" w:lineRule="auto"/>
        <w:ind w:firstLine="567"/>
        <w:rPr>
          <w:rFonts w:ascii="Times New Roman" w:hAnsi="Times New Roman" w:cs="Times New Roman"/>
          <w:spacing w:val="-1"/>
          <w:sz w:val="28"/>
          <w:szCs w:val="24"/>
          <w:lang w:val="ru-RU"/>
        </w:rPr>
      </w:pPr>
      <w:r>
        <w:rPr>
          <w:rFonts w:ascii="Times New Roman" w:hAnsi="Times New Roman"/>
          <w:sz w:val="28"/>
          <w:szCs w:val="28"/>
          <w:lang w:val="ru-RU"/>
        </w:rPr>
        <w:t>Те</w:t>
      </w:r>
      <w:r>
        <w:rPr>
          <w:rFonts w:ascii="Times New Roman" w:hAnsi="Times New Roman" w:cs="Times New Roman"/>
          <w:spacing w:val="-1"/>
          <w:sz w:val="28"/>
          <w:szCs w:val="24"/>
          <w:lang w:val="ru-RU"/>
        </w:rPr>
        <w:t xml:space="preserve">кущий ремонт проведён в 12 учреждениях.  </w:t>
      </w:r>
    </w:p>
    <w:p w:rsidR="0066176D" w:rsidRDefault="0066176D" w:rsidP="0066176D">
      <w:pPr>
        <w:pStyle w:val="2"/>
        <w:spacing w:line="240" w:lineRule="auto"/>
        <w:ind w:firstLine="567"/>
        <w:rPr>
          <w:rFonts w:ascii="Times New Roman" w:hAnsi="Times New Roman" w:cs="Times New Roman"/>
          <w:sz w:val="28"/>
          <w:szCs w:val="24"/>
          <w:lang w:val="ru-RU"/>
        </w:rPr>
      </w:pPr>
      <w:r>
        <w:rPr>
          <w:rFonts w:ascii="Times New Roman" w:hAnsi="Times New Roman" w:cs="Times New Roman"/>
          <w:sz w:val="28"/>
          <w:szCs w:val="24"/>
          <w:lang w:val="ru-RU"/>
        </w:rPr>
        <w:t xml:space="preserve">Требуют проведения капитального ремонта 13 муниципальных учреждений культуры. </w:t>
      </w:r>
    </w:p>
    <w:p w:rsidR="0066176D" w:rsidRDefault="0066176D" w:rsidP="0066176D">
      <w:pPr>
        <w:pStyle w:val="2"/>
        <w:spacing w:line="240" w:lineRule="auto"/>
        <w:ind w:firstLine="567"/>
        <w:rPr>
          <w:rFonts w:ascii="Times New Roman" w:hAnsi="Times New Roman" w:cs="Times New Roman"/>
          <w:sz w:val="28"/>
          <w:szCs w:val="24"/>
          <w:lang w:val="ru-RU"/>
        </w:rPr>
      </w:pPr>
      <w:r>
        <w:rPr>
          <w:rFonts w:ascii="Times New Roman" w:hAnsi="Times New Roman" w:cs="Times New Roman"/>
          <w:spacing w:val="-1"/>
          <w:sz w:val="28"/>
          <w:szCs w:val="24"/>
          <w:lang w:val="ru-RU"/>
        </w:rPr>
        <w:t xml:space="preserve">В рамках реализации </w:t>
      </w:r>
      <w:proofErr w:type="spellStart"/>
      <w:r>
        <w:rPr>
          <w:rFonts w:ascii="Times New Roman" w:hAnsi="Times New Roman" w:cs="Times New Roman"/>
          <w:spacing w:val="-1"/>
          <w:sz w:val="28"/>
          <w:szCs w:val="24"/>
          <w:lang w:val="ru-RU"/>
        </w:rPr>
        <w:t>социокультурных</w:t>
      </w:r>
      <w:proofErr w:type="spellEnd"/>
      <w:r>
        <w:rPr>
          <w:rFonts w:ascii="Times New Roman" w:hAnsi="Times New Roman" w:cs="Times New Roman"/>
          <w:spacing w:val="-1"/>
          <w:sz w:val="28"/>
          <w:szCs w:val="24"/>
          <w:lang w:val="ru-RU"/>
        </w:rPr>
        <w:t xml:space="preserve"> проектов, по программе «Культура Красноярья», приобретено оборудование для развития 3 муниципальных учреждений на сумму </w:t>
      </w:r>
      <w:r>
        <w:rPr>
          <w:rFonts w:ascii="Times New Roman" w:hAnsi="Times New Roman" w:cs="Times New Roman"/>
          <w:sz w:val="28"/>
          <w:szCs w:val="24"/>
          <w:lang w:val="ru-RU"/>
        </w:rPr>
        <w:t>2 200 896</w:t>
      </w:r>
      <w:r>
        <w:rPr>
          <w:rFonts w:ascii="Times New Roman" w:hAnsi="Times New Roman" w:cs="Times New Roman"/>
          <w:i/>
          <w:sz w:val="28"/>
          <w:szCs w:val="24"/>
          <w:lang w:val="ru-RU"/>
        </w:rPr>
        <w:t xml:space="preserve"> </w:t>
      </w:r>
      <w:r>
        <w:rPr>
          <w:rFonts w:ascii="Times New Roman" w:hAnsi="Times New Roman" w:cs="Times New Roman"/>
          <w:spacing w:val="-1"/>
          <w:sz w:val="28"/>
          <w:szCs w:val="24"/>
          <w:lang w:val="ru-RU"/>
        </w:rPr>
        <w:t xml:space="preserve">тыс. рублей: «Искусство и </w:t>
      </w:r>
      <w:r>
        <w:rPr>
          <w:rFonts w:ascii="Times New Roman" w:hAnsi="Times New Roman" w:cs="Times New Roman"/>
          <w:spacing w:val="-1"/>
          <w:sz w:val="28"/>
          <w:szCs w:val="24"/>
          <w:lang w:val="ru-RU"/>
        </w:rPr>
        <w:lastRenderedPageBreak/>
        <w:t>жизнь. Взаимопроникновение</w:t>
      </w:r>
      <w:proofErr w:type="gramStart"/>
      <w:r>
        <w:rPr>
          <w:rFonts w:ascii="Times New Roman" w:hAnsi="Times New Roman" w:cs="Times New Roman"/>
          <w:spacing w:val="-1"/>
          <w:sz w:val="28"/>
          <w:szCs w:val="24"/>
          <w:lang w:val="ru-RU"/>
        </w:rPr>
        <w:t>.»</w:t>
      </w:r>
      <w:proofErr w:type="spellStart"/>
      <w:proofErr w:type="gramEnd"/>
      <w:r>
        <w:rPr>
          <w:rFonts w:ascii="Times New Roman" w:hAnsi="Times New Roman" w:cs="Times New Roman"/>
          <w:spacing w:val="-1"/>
          <w:sz w:val="28"/>
          <w:szCs w:val="24"/>
          <w:lang w:val="ru-RU"/>
        </w:rPr>
        <w:t>Усольский</w:t>
      </w:r>
      <w:proofErr w:type="spellEnd"/>
      <w:r>
        <w:rPr>
          <w:rFonts w:ascii="Times New Roman" w:hAnsi="Times New Roman" w:cs="Times New Roman"/>
          <w:spacing w:val="-1"/>
          <w:sz w:val="28"/>
          <w:szCs w:val="24"/>
          <w:lang w:val="ru-RU"/>
        </w:rPr>
        <w:t xml:space="preserve"> СДК (</w:t>
      </w:r>
      <w:r>
        <w:rPr>
          <w:rFonts w:ascii="Times New Roman" w:hAnsi="Times New Roman" w:cs="Times New Roman"/>
          <w:sz w:val="28"/>
          <w:szCs w:val="24"/>
          <w:lang w:val="ru-RU"/>
        </w:rPr>
        <w:t>100 тыс. рублей  на финансирование каталогов об экспозиции галереи</w:t>
      </w:r>
      <w:r>
        <w:rPr>
          <w:rFonts w:ascii="Times New Roman" w:hAnsi="Times New Roman" w:cs="Times New Roman"/>
          <w:spacing w:val="-1"/>
          <w:sz w:val="28"/>
          <w:szCs w:val="24"/>
          <w:lang w:val="ru-RU"/>
        </w:rPr>
        <w:t xml:space="preserve">); «Мобильный киномир», «Театр-жизнь» </w:t>
      </w:r>
      <w:proofErr w:type="spellStart"/>
      <w:r>
        <w:rPr>
          <w:rFonts w:ascii="Times New Roman" w:hAnsi="Times New Roman" w:cs="Times New Roman"/>
          <w:spacing w:val="-1"/>
          <w:sz w:val="28"/>
          <w:szCs w:val="24"/>
          <w:lang w:val="ru-RU"/>
        </w:rPr>
        <w:t>Улюкольский</w:t>
      </w:r>
      <w:proofErr w:type="spellEnd"/>
      <w:r>
        <w:rPr>
          <w:rFonts w:ascii="Times New Roman" w:hAnsi="Times New Roman" w:cs="Times New Roman"/>
          <w:spacing w:val="-1"/>
          <w:sz w:val="28"/>
          <w:szCs w:val="24"/>
          <w:lang w:val="ru-RU"/>
        </w:rPr>
        <w:t xml:space="preserve"> СДК (приобретен автомобиль</w:t>
      </w:r>
      <w:r>
        <w:rPr>
          <w:rFonts w:ascii="Times New Roman" w:hAnsi="Times New Roman" w:cs="Times New Roman"/>
          <w:sz w:val="28"/>
          <w:szCs w:val="24"/>
          <w:lang w:val="ru-RU"/>
        </w:rPr>
        <w:t xml:space="preserve"> и оборудование для кинопередвижки, оборудование для театральных мероприятий на сумму 400 тыс. рублей</w:t>
      </w:r>
      <w:r>
        <w:rPr>
          <w:rFonts w:ascii="Times New Roman" w:hAnsi="Times New Roman" w:cs="Times New Roman"/>
          <w:spacing w:val="-1"/>
          <w:sz w:val="28"/>
          <w:szCs w:val="24"/>
          <w:lang w:val="ru-RU"/>
        </w:rPr>
        <w:t xml:space="preserve">); «Ностальгия», «Земля многонациональная» Дзержинский РДК (замена кресел в зрительном зале и устройство </w:t>
      </w:r>
      <w:proofErr w:type="spellStart"/>
      <w:r>
        <w:rPr>
          <w:rFonts w:ascii="Times New Roman" w:hAnsi="Times New Roman" w:cs="Times New Roman"/>
          <w:spacing w:val="-1"/>
          <w:sz w:val="28"/>
          <w:szCs w:val="24"/>
          <w:lang w:val="ru-RU"/>
        </w:rPr>
        <w:t>коаролина</w:t>
      </w:r>
      <w:proofErr w:type="spellEnd"/>
      <w:r>
        <w:rPr>
          <w:rFonts w:ascii="Times New Roman" w:hAnsi="Times New Roman" w:cs="Times New Roman"/>
          <w:spacing w:val="-1"/>
          <w:sz w:val="28"/>
          <w:szCs w:val="24"/>
          <w:lang w:val="ru-RU"/>
        </w:rPr>
        <w:t xml:space="preserve"> на сумму 1600 тыс. рублей). </w:t>
      </w:r>
    </w:p>
    <w:p w:rsidR="0066176D" w:rsidRDefault="0066176D" w:rsidP="0066176D">
      <w:pPr>
        <w:pStyle w:val="2"/>
        <w:spacing w:line="240" w:lineRule="auto"/>
        <w:ind w:firstLine="567"/>
        <w:rPr>
          <w:rFonts w:ascii="Times New Roman" w:hAnsi="Times New Roman" w:cs="Times New Roman"/>
          <w:sz w:val="28"/>
          <w:szCs w:val="24"/>
          <w:lang w:val="ru-RU"/>
        </w:rPr>
      </w:pPr>
      <w:r>
        <w:rPr>
          <w:rFonts w:ascii="Times New Roman" w:hAnsi="Times New Roman" w:cs="Times New Roman"/>
          <w:sz w:val="28"/>
          <w:szCs w:val="24"/>
          <w:lang w:val="ru-RU"/>
        </w:rPr>
        <w:t>Создано муниципальное бюджетное учреждение культуры «</w:t>
      </w:r>
      <w:proofErr w:type="spellStart"/>
      <w:r>
        <w:rPr>
          <w:rFonts w:ascii="Times New Roman" w:hAnsi="Times New Roman" w:cs="Times New Roman"/>
          <w:sz w:val="28"/>
          <w:szCs w:val="24"/>
          <w:lang w:val="ru-RU"/>
        </w:rPr>
        <w:t>Межпоселенческая</w:t>
      </w:r>
      <w:proofErr w:type="spellEnd"/>
      <w:r>
        <w:rPr>
          <w:rFonts w:ascii="Times New Roman" w:hAnsi="Times New Roman" w:cs="Times New Roman"/>
          <w:sz w:val="28"/>
          <w:szCs w:val="24"/>
          <w:lang w:val="ru-RU"/>
        </w:rPr>
        <w:t xml:space="preserve"> библиотечная система», в  состав которого вошли  23 филиала. </w:t>
      </w:r>
    </w:p>
    <w:p w:rsidR="0066176D" w:rsidRDefault="0066176D" w:rsidP="0066176D">
      <w:pPr>
        <w:pStyle w:val="2"/>
        <w:spacing w:line="240" w:lineRule="auto"/>
        <w:ind w:firstLine="567"/>
        <w:rPr>
          <w:rFonts w:ascii="Times New Roman" w:hAnsi="Times New Roman" w:cs="Times New Roman"/>
          <w:sz w:val="28"/>
          <w:szCs w:val="24"/>
          <w:lang w:val="ru-RU"/>
        </w:rPr>
      </w:pPr>
      <w:r>
        <w:rPr>
          <w:rFonts w:ascii="Times New Roman" w:hAnsi="Times New Roman" w:cs="Times New Roman"/>
          <w:sz w:val="28"/>
          <w:szCs w:val="24"/>
          <w:lang w:val="ru-RU"/>
        </w:rPr>
        <w:t>На комплектование библиотечных фондов за счет средств федерального, краевого, местного бюджетов и внебюджетных средств выделено 616 802 рублей. На подписку периодических изданий в 2012 году было выделено 90 473 рубля из местного бюджета.</w:t>
      </w:r>
    </w:p>
    <w:p w:rsidR="0066176D" w:rsidRDefault="0066176D" w:rsidP="0066176D">
      <w:pPr>
        <w:pStyle w:val="2"/>
        <w:spacing w:line="240" w:lineRule="auto"/>
        <w:ind w:firstLine="567"/>
        <w:rPr>
          <w:rFonts w:ascii="Times New Roman" w:hAnsi="Times New Roman" w:cs="Times New Roman"/>
          <w:sz w:val="28"/>
          <w:szCs w:val="24"/>
          <w:lang w:val="ru-RU"/>
        </w:rPr>
      </w:pPr>
      <w:r>
        <w:rPr>
          <w:rFonts w:ascii="Times New Roman" w:hAnsi="Times New Roman" w:cs="Times New Roman"/>
          <w:sz w:val="28"/>
          <w:szCs w:val="24"/>
          <w:lang w:val="ru-RU"/>
        </w:rPr>
        <w:t xml:space="preserve"> В 2012 году библиотеки посетили </w:t>
      </w:r>
      <w:r>
        <w:rPr>
          <w:rFonts w:ascii="Times New Roman" w:hAnsi="Times New Roman" w:cs="Times New Roman"/>
          <w:sz w:val="28"/>
          <w:szCs w:val="24"/>
          <w:u w:val="single"/>
          <w:lang w:val="ru-RU"/>
        </w:rPr>
        <w:t>94 573</w:t>
      </w:r>
      <w:r>
        <w:rPr>
          <w:rFonts w:ascii="Times New Roman" w:hAnsi="Times New Roman" w:cs="Times New Roman"/>
          <w:sz w:val="28"/>
          <w:szCs w:val="24"/>
          <w:lang w:val="ru-RU"/>
        </w:rPr>
        <w:t xml:space="preserve">  человека </w:t>
      </w:r>
      <w:proofErr w:type="gramStart"/>
      <w:r>
        <w:rPr>
          <w:rFonts w:ascii="Times New Roman" w:hAnsi="Times New Roman" w:cs="Times New Roman"/>
          <w:sz w:val="28"/>
          <w:szCs w:val="24"/>
          <w:lang w:val="ru-RU"/>
        </w:rPr>
        <w:t xml:space="preserve">( </w:t>
      </w:r>
      <w:proofErr w:type="gramEnd"/>
      <w:r>
        <w:rPr>
          <w:rFonts w:ascii="Times New Roman" w:hAnsi="Times New Roman" w:cs="Times New Roman"/>
          <w:sz w:val="28"/>
          <w:szCs w:val="24"/>
          <w:lang w:val="ru-RU"/>
        </w:rPr>
        <w:t xml:space="preserve">в 2011г. - 94570). </w:t>
      </w:r>
    </w:p>
    <w:p w:rsidR="0066176D" w:rsidRDefault="0066176D" w:rsidP="0066176D">
      <w:pPr>
        <w:pStyle w:val="2"/>
        <w:spacing w:line="240" w:lineRule="auto"/>
        <w:ind w:firstLine="567"/>
        <w:rPr>
          <w:rFonts w:ascii="Times New Roman" w:hAnsi="Times New Roman" w:cs="Times New Roman"/>
          <w:sz w:val="28"/>
          <w:szCs w:val="24"/>
          <w:lang w:val="ru-RU"/>
        </w:rPr>
      </w:pPr>
      <w:r>
        <w:rPr>
          <w:rFonts w:ascii="Times New Roman" w:hAnsi="Times New Roman" w:cs="Times New Roman"/>
          <w:sz w:val="28"/>
          <w:szCs w:val="24"/>
          <w:lang w:val="ru-RU"/>
        </w:rPr>
        <w:t xml:space="preserve">В </w:t>
      </w:r>
      <w:proofErr w:type="spellStart"/>
      <w:r>
        <w:rPr>
          <w:rFonts w:ascii="Times New Roman" w:hAnsi="Times New Roman" w:cs="Times New Roman"/>
          <w:sz w:val="28"/>
          <w:szCs w:val="24"/>
          <w:lang w:val="ru-RU"/>
        </w:rPr>
        <w:t>культурно-досуговых</w:t>
      </w:r>
      <w:proofErr w:type="spellEnd"/>
      <w:r>
        <w:rPr>
          <w:rFonts w:ascii="Times New Roman" w:hAnsi="Times New Roman" w:cs="Times New Roman"/>
          <w:sz w:val="28"/>
          <w:szCs w:val="24"/>
          <w:lang w:val="ru-RU"/>
        </w:rPr>
        <w:t xml:space="preserve"> учреждениях осуществляли деятельность 252 клубных формирования, в работе которых участвовали 2 127 человек (в 2011г. - 2077). В 2012 мероприятия на платной основе,  посетили 29 644 человека (в 2011г. - 27830). </w:t>
      </w:r>
    </w:p>
    <w:p w:rsidR="0066176D" w:rsidRDefault="0066176D" w:rsidP="0066176D">
      <w:pPr>
        <w:pStyle w:val="2"/>
        <w:spacing w:line="240" w:lineRule="auto"/>
        <w:ind w:firstLine="567"/>
        <w:rPr>
          <w:rFonts w:ascii="Times New Roman" w:hAnsi="Times New Roman" w:cs="Times New Roman"/>
          <w:spacing w:val="-1"/>
          <w:sz w:val="28"/>
          <w:szCs w:val="24"/>
          <w:lang w:val="ru-RU"/>
        </w:rPr>
      </w:pPr>
      <w:r>
        <w:rPr>
          <w:rFonts w:ascii="Times New Roman" w:hAnsi="Times New Roman" w:cs="Times New Roman"/>
          <w:spacing w:val="-1"/>
          <w:sz w:val="28"/>
          <w:szCs w:val="24"/>
          <w:lang w:val="ru-RU"/>
        </w:rPr>
        <w:t xml:space="preserve">В 2012 году в Дзержинском районе работали 3 киноустановки (увеличение на 1 единицу в </w:t>
      </w:r>
      <w:proofErr w:type="spellStart"/>
      <w:r>
        <w:rPr>
          <w:rFonts w:ascii="Times New Roman" w:hAnsi="Times New Roman" w:cs="Times New Roman"/>
          <w:spacing w:val="-1"/>
          <w:sz w:val="28"/>
          <w:szCs w:val="24"/>
          <w:lang w:val="ru-RU"/>
        </w:rPr>
        <w:t>Улюкольском</w:t>
      </w:r>
      <w:proofErr w:type="spellEnd"/>
      <w:r>
        <w:rPr>
          <w:rFonts w:ascii="Times New Roman" w:hAnsi="Times New Roman" w:cs="Times New Roman"/>
          <w:spacing w:val="-1"/>
          <w:sz w:val="28"/>
          <w:szCs w:val="24"/>
          <w:lang w:val="ru-RU"/>
        </w:rPr>
        <w:t xml:space="preserve"> СДК), 1065 зрителей посетили 70 киносеанса (на 42 киносеанса больше, чем в 2011 году). </w:t>
      </w:r>
    </w:p>
    <w:p w:rsidR="0066176D" w:rsidRDefault="0066176D" w:rsidP="0066176D">
      <w:pPr>
        <w:ind w:firstLine="567"/>
        <w:jc w:val="both"/>
        <w:rPr>
          <w:bCs/>
          <w:sz w:val="28"/>
        </w:rPr>
      </w:pPr>
      <w:r>
        <w:rPr>
          <w:spacing w:val="-1"/>
          <w:sz w:val="28"/>
        </w:rPr>
        <w:t>В МБОУДОД «Дзержинская детская школа искусств» ч</w:t>
      </w:r>
      <w:r>
        <w:rPr>
          <w:sz w:val="28"/>
        </w:rPr>
        <w:t xml:space="preserve">исленность учащихся составила 102 </w:t>
      </w:r>
      <w:proofErr w:type="gramStart"/>
      <w:r>
        <w:rPr>
          <w:sz w:val="28"/>
        </w:rPr>
        <w:t>человека</w:t>
      </w:r>
      <w:proofErr w:type="gramEnd"/>
      <w:r>
        <w:rPr>
          <w:sz w:val="28"/>
        </w:rPr>
        <w:t xml:space="preserve"> что составляет 15%(13% в прошлом году)</w:t>
      </w:r>
      <w:r>
        <w:rPr>
          <w:bCs/>
          <w:sz w:val="28"/>
        </w:rPr>
        <w:t xml:space="preserve"> охвата детского населения муниципального образования в возрасте от 7 до 15 лет.</w:t>
      </w:r>
    </w:p>
    <w:p w:rsidR="0066176D" w:rsidRDefault="0066176D" w:rsidP="0066176D">
      <w:pPr>
        <w:ind w:firstLine="567"/>
        <w:jc w:val="both"/>
        <w:rPr>
          <w:bCs/>
          <w:sz w:val="28"/>
        </w:rPr>
      </w:pPr>
      <w:r>
        <w:rPr>
          <w:bCs/>
          <w:sz w:val="28"/>
        </w:rPr>
        <w:t>В группах профориентации различной специализации обучаются 14 детей.</w:t>
      </w:r>
    </w:p>
    <w:p w:rsidR="0066176D" w:rsidRDefault="0066176D" w:rsidP="0066176D">
      <w:pPr>
        <w:pStyle w:val="2"/>
        <w:spacing w:line="240" w:lineRule="auto"/>
        <w:ind w:firstLine="567"/>
        <w:rPr>
          <w:rFonts w:ascii="Times New Roman" w:hAnsi="Times New Roman" w:cs="Times New Roman"/>
          <w:sz w:val="28"/>
          <w:szCs w:val="24"/>
          <w:lang w:val="ru-RU"/>
        </w:rPr>
      </w:pPr>
      <w:r>
        <w:rPr>
          <w:rFonts w:ascii="Times New Roman" w:hAnsi="Times New Roman" w:cs="Times New Roman"/>
          <w:sz w:val="28"/>
          <w:szCs w:val="24"/>
          <w:lang w:val="ru-RU"/>
        </w:rPr>
        <w:t>Прошли курсы п</w:t>
      </w:r>
      <w:r>
        <w:rPr>
          <w:rFonts w:ascii="Times New Roman" w:hAnsi="Times New Roman" w:cs="Times New Roman"/>
          <w:bCs/>
          <w:sz w:val="28"/>
          <w:szCs w:val="24"/>
          <w:lang w:val="ru-RU"/>
        </w:rPr>
        <w:t>овышения квалификации 100% преподавателей и руководителей школы искусств</w:t>
      </w:r>
      <w:r>
        <w:rPr>
          <w:rFonts w:ascii="Times New Roman" w:hAnsi="Times New Roman" w:cs="Times New Roman"/>
          <w:sz w:val="28"/>
          <w:szCs w:val="24"/>
          <w:lang w:val="ru-RU"/>
        </w:rPr>
        <w:t xml:space="preserve">. </w:t>
      </w:r>
    </w:p>
    <w:p w:rsidR="0066176D" w:rsidRDefault="0066176D" w:rsidP="0066176D">
      <w:pPr>
        <w:pStyle w:val="2"/>
        <w:spacing w:line="240" w:lineRule="auto"/>
        <w:ind w:firstLine="851"/>
        <w:rPr>
          <w:rFonts w:ascii="Times New Roman" w:hAnsi="Times New Roman" w:cs="Times New Roman"/>
          <w:sz w:val="28"/>
          <w:szCs w:val="28"/>
          <w:lang w:val="ru-RU"/>
        </w:rPr>
      </w:pPr>
      <w:r>
        <w:rPr>
          <w:rFonts w:ascii="Times New Roman" w:hAnsi="Times New Roman" w:cs="Times New Roman"/>
          <w:sz w:val="28"/>
          <w:szCs w:val="28"/>
          <w:lang w:val="ru-RU"/>
        </w:rPr>
        <w:t xml:space="preserve">Продолжает работу </w:t>
      </w:r>
      <w:proofErr w:type="spellStart"/>
      <w:r>
        <w:rPr>
          <w:rFonts w:ascii="Times New Roman" w:hAnsi="Times New Roman" w:cs="Times New Roman"/>
          <w:sz w:val="28"/>
          <w:szCs w:val="28"/>
          <w:lang w:val="ru-RU"/>
        </w:rPr>
        <w:t>Усольская</w:t>
      </w:r>
      <w:proofErr w:type="spellEnd"/>
      <w:r>
        <w:rPr>
          <w:rFonts w:ascii="Times New Roman" w:hAnsi="Times New Roman" w:cs="Times New Roman"/>
          <w:sz w:val="28"/>
          <w:szCs w:val="28"/>
          <w:lang w:val="ru-RU"/>
        </w:rPr>
        <w:t xml:space="preserve"> художественная галерея. В составе экспозиции 70 работ художников, галерею посетили более 3000 человек, из числа жителей села </w:t>
      </w:r>
      <w:proofErr w:type="spellStart"/>
      <w:r>
        <w:rPr>
          <w:rFonts w:ascii="Times New Roman" w:hAnsi="Times New Roman" w:cs="Times New Roman"/>
          <w:sz w:val="28"/>
          <w:szCs w:val="28"/>
          <w:lang w:val="ru-RU"/>
        </w:rPr>
        <w:t>Усолки</w:t>
      </w:r>
      <w:proofErr w:type="spellEnd"/>
      <w:r>
        <w:rPr>
          <w:rFonts w:ascii="Times New Roman" w:hAnsi="Times New Roman" w:cs="Times New Roman"/>
          <w:sz w:val="28"/>
          <w:szCs w:val="28"/>
          <w:lang w:val="ru-RU"/>
        </w:rPr>
        <w:t xml:space="preserve">  и близлежащих районов края. </w:t>
      </w:r>
      <w:r w:rsidR="004939B5">
        <w:rPr>
          <w:rFonts w:ascii="Times New Roman" w:hAnsi="Times New Roman" w:cs="Times New Roman"/>
          <w:sz w:val="28"/>
          <w:szCs w:val="28"/>
          <w:lang w:val="ru-RU"/>
        </w:rPr>
        <w:t>На</w:t>
      </w:r>
      <w:r>
        <w:rPr>
          <w:rFonts w:ascii="Times New Roman" w:hAnsi="Times New Roman" w:cs="Times New Roman"/>
          <w:sz w:val="28"/>
          <w:szCs w:val="28"/>
          <w:lang w:val="ru-RU"/>
        </w:rPr>
        <w:t xml:space="preserve">  проект «Искусство и жизнь. Взаимопроникновение</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были выделены 100 тыс. рублей  на финансирование каталогов об экспозиции галереи. На июнь 2013 года планируется открытие нижнего  этажа галереи. Константином </w:t>
      </w:r>
      <w:proofErr w:type="spellStart"/>
      <w:r>
        <w:rPr>
          <w:rFonts w:ascii="Times New Roman" w:hAnsi="Times New Roman" w:cs="Times New Roman"/>
          <w:sz w:val="28"/>
          <w:szCs w:val="28"/>
          <w:lang w:val="ru-RU"/>
        </w:rPr>
        <w:t>Войновым</w:t>
      </w:r>
      <w:proofErr w:type="spellEnd"/>
      <w:r>
        <w:rPr>
          <w:rFonts w:ascii="Times New Roman" w:hAnsi="Times New Roman" w:cs="Times New Roman"/>
          <w:sz w:val="28"/>
          <w:szCs w:val="28"/>
          <w:lang w:val="ru-RU"/>
        </w:rPr>
        <w:t xml:space="preserve"> в дар галерее уже собрано более 30 работ выдающихся художников и скульпторов России и Красноярского края. </w:t>
      </w:r>
    </w:p>
    <w:p w:rsidR="0066176D" w:rsidRDefault="0066176D" w:rsidP="0066176D">
      <w:pPr>
        <w:pStyle w:val="2"/>
        <w:spacing w:line="240" w:lineRule="auto"/>
        <w:ind w:firstLine="851"/>
        <w:rPr>
          <w:rFonts w:ascii="Times New Roman" w:hAnsi="Times New Roman" w:cs="Times New Roman"/>
          <w:sz w:val="28"/>
          <w:szCs w:val="28"/>
          <w:lang w:val="ru-RU"/>
        </w:rPr>
      </w:pPr>
      <w:r>
        <w:rPr>
          <w:rFonts w:ascii="Times New Roman" w:hAnsi="Times New Roman" w:cs="Times New Roman"/>
          <w:sz w:val="28"/>
          <w:szCs w:val="28"/>
          <w:lang w:val="ru-RU"/>
        </w:rPr>
        <w:t xml:space="preserve">Разработан культурно-туристический маршрут по историческим местам боёв партизанской </w:t>
      </w:r>
      <w:proofErr w:type="spellStart"/>
      <w:r>
        <w:rPr>
          <w:rFonts w:ascii="Times New Roman" w:hAnsi="Times New Roman" w:cs="Times New Roman"/>
          <w:sz w:val="28"/>
          <w:szCs w:val="28"/>
          <w:lang w:val="ru-RU"/>
        </w:rPr>
        <w:t>Тасеевской</w:t>
      </w:r>
      <w:proofErr w:type="spellEnd"/>
      <w:r>
        <w:rPr>
          <w:rFonts w:ascii="Times New Roman" w:hAnsi="Times New Roman" w:cs="Times New Roman"/>
          <w:sz w:val="28"/>
          <w:szCs w:val="28"/>
          <w:lang w:val="ru-RU"/>
        </w:rPr>
        <w:t xml:space="preserve"> республики. </w:t>
      </w:r>
      <w:proofErr w:type="gramStart"/>
      <w:r>
        <w:rPr>
          <w:rFonts w:ascii="Times New Roman" w:hAnsi="Times New Roman" w:cs="Times New Roman"/>
          <w:sz w:val="28"/>
          <w:szCs w:val="28"/>
          <w:lang w:val="ru-RU"/>
        </w:rPr>
        <w:t>Начиная с 2010 года по этому маршруту ежегодно проводится</w:t>
      </w:r>
      <w:proofErr w:type="gramEnd"/>
      <w:r>
        <w:rPr>
          <w:rFonts w:ascii="Times New Roman" w:hAnsi="Times New Roman" w:cs="Times New Roman"/>
          <w:sz w:val="28"/>
          <w:szCs w:val="28"/>
          <w:lang w:val="ru-RU"/>
        </w:rPr>
        <w:t xml:space="preserve"> экскурсия для гостей Международного Каннского </w:t>
      </w:r>
      <w:proofErr w:type="spellStart"/>
      <w:r>
        <w:rPr>
          <w:rFonts w:ascii="Times New Roman" w:hAnsi="Times New Roman" w:cs="Times New Roman"/>
          <w:sz w:val="28"/>
          <w:szCs w:val="28"/>
          <w:lang w:val="ru-RU"/>
        </w:rPr>
        <w:t>видеофестиваля</w:t>
      </w:r>
      <w:proofErr w:type="spellEnd"/>
      <w:r>
        <w:rPr>
          <w:rFonts w:ascii="Times New Roman" w:hAnsi="Times New Roman" w:cs="Times New Roman"/>
          <w:sz w:val="28"/>
          <w:szCs w:val="28"/>
          <w:lang w:val="ru-RU"/>
        </w:rPr>
        <w:t xml:space="preserve">. В 2012 году маршрут был расширен, туристы могли не только познакомиться с местами боёв времён гражданской войны, но и осуществить сплав по красивейшим местам  реки </w:t>
      </w:r>
      <w:proofErr w:type="spellStart"/>
      <w:r>
        <w:rPr>
          <w:rFonts w:ascii="Times New Roman" w:hAnsi="Times New Roman" w:cs="Times New Roman"/>
          <w:sz w:val="28"/>
          <w:szCs w:val="28"/>
          <w:lang w:val="ru-RU"/>
        </w:rPr>
        <w:t>Усолки</w:t>
      </w:r>
      <w:proofErr w:type="spellEnd"/>
      <w:r>
        <w:rPr>
          <w:rFonts w:ascii="Times New Roman" w:hAnsi="Times New Roman" w:cs="Times New Roman"/>
          <w:sz w:val="28"/>
          <w:szCs w:val="28"/>
          <w:lang w:val="ru-RU"/>
        </w:rPr>
        <w:t xml:space="preserve">, побывать на Дзержинских столбах. На проведение данного </w:t>
      </w:r>
      <w:r>
        <w:rPr>
          <w:rFonts w:ascii="Times New Roman" w:hAnsi="Times New Roman" w:cs="Times New Roman"/>
          <w:sz w:val="28"/>
          <w:szCs w:val="28"/>
          <w:lang w:val="ru-RU"/>
        </w:rPr>
        <w:lastRenderedPageBreak/>
        <w:t>мероприятия Министерством культуры края выделено 100 тысяч рублей.</w:t>
      </w:r>
    </w:p>
    <w:p w:rsidR="0066176D" w:rsidRDefault="0066176D" w:rsidP="0066176D">
      <w:pPr>
        <w:pStyle w:val="2"/>
        <w:spacing w:line="240" w:lineRule="auto"/>
        <w:ind w:firstLine="851"/>
        <w:rPr>
          <w:rFonts w:ascii="Times New Roman" w:hAnsi="Times New Roman" w:cs="Times New Roman"/>
          <w:sz w:val="28"/>
          <w:szCs w:val="28"/>
          <w:lang w:val="ru-RU"/>
        </w:rPr>
      </w:pPr>
      <w:r>
        <w:rPr>
          <w:rFonts w:ascii="Times New Roman" w:hAnsi="Times New Roman" w:cs="Times New Roman"/>
          <w:sz w:val="28"/>
          <w:szCs w:val="28"/>
          <w:lang w:val="ru-RU"/>
        </w:rPr>
        <w:t xml:space="preserve">Основные события года: </w:t>
      </w:r>
    </w:p>
    <w:p w:rsidR="0066176D" w:rsidRDefault="0066176D" w:rsidP="0066176D">
      <w:pPr>
        <w:pStyle w:val="2"/>
        <w:spacing w:line="240" w:lineRule="auto"/>
        <w:ind w:firstLine="851"/>
        <w:rPr>
          <w:rFonts w:ascii="Times New Roman" w:hAnsi="Times New Roman" w:cs="Times New Roman"/>
          <w:sz w:val="28"/>
          <w:szCs w:val="28"/>
          <w:lang w:val="ru-RU"/>
        </w:rPr>
      </w:pPr>
      <w:r>
        <w:rPr>
          <w:rFonts w:ascii="Times New Roman" w:hAnsi="Times New Roman" w:cs="Times New Roman"/>
          <w:sz w:val="28"/>
          <w:szCs w:val="28"/>
          <w:lang w:val="ru-RU"/>
        </w:rPr>
        <w:t>В течение 2012 года у нас в гостях Красноярский государственный ансамбль песни «</w:t>
      </w:r>
      <w:proofErr w:type="spellStart"/>
      <w:r>
        <w:rPr>
          <w:rFonts w:ascii="Times New Roman" w:hAnsi="Times New Roman" w:cs="Times New Roman"/>
          <w:sz w:val="28"/>
          <w:szCs w:val="28"/>
          <w:lang w:val="ru-RU"/>
        </w:rPr>
        <w:t>КрасА</w:t>
      </w:r>
      <w:proofErr w:type="spellEnd"/>
      <w:r>
        <w:rPr>
          <w:rFonts w:ascii="Times New Roman" w:hAnsi="Times New Roman" w:cs="Times New Roman"/>
          <w:sz w:val="28"/>
          <w:szCs w:val="28"/>
          <w:lang w:val="ru-RU"/>
        </w:rPr>
        <w:t xml:space="preserve">», Красноярский государственный ансамбль народной  песни «Вольница», Людмила </w:t>
      </w:r>
      <w:proofErr w:type="spellStart"/>
      <w:r>
        <w:rPr>
          <w:rFonts w:ascii="Times New Roman" w:hAnsi="Times New Roman" w:cs="Times New Roman"/>
          <w:sz w:val="28"/>
          <w:szCs w:val="28"/>
          <w:lang w:val="ru-RU"/>
        </w:rPr>
        <w:t>Луценко</w:t>
      </w:r>
      <w:proofErr w:type="spellEnd"/>
      <w:r>
        <w:rPr>
          <w:rFonts w:ascii="Times New Roman" w:hAnsi="Times New Roman" w:cs="Times New Roman"/>
          <w:sz w:val="28"/>
          <w:szCs w:val="28"/>
          <w:lang w:val="ru-RU"/>
        </w:rPr>
        <w:t xml:space="preserve"> и Алексей Трусов, Вероника Махотина,  театр музыкальной комедии. Ежемесячно краевая филармония проводила свои концерты в музыкальной школе.</w:t>
      </w:r>
    </w:p>
    <w:p w:rsidR="0066176D" w:rsidRDefault="0066176D" w:rsidP="0066176D">
      <w:pPr>
        <w:pStyle w:val="2"/>
        <w:spacing w:line="240" w:lineRule="auto"/>
        <w:ind w:firstLine="851"/>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В течение всего года проводились различные мероприятия, такие как «Бисквитное Рождество», районный фестиваль военно-патриотической песни «Надежда», районный конкурс красоты «Мисс </w:t>
      </w:r>
      <w:proofErr w:type="spellStart"/>
      <w:r>
        <w:rPr>
          <w:rFonts w:ascii="Times New Roman" w:hAnsi="Times New Roman" w:cs="Times New Roman"/>
          <w:sz w:val="28"/>
          <w:szCs w:val="28"/>
          <w:lang w:val="ru-RU"/>
        </w:rPr>
        <w:t>Сибиряночка</w:t>
      </w:r>
      <w:proofErr w:type="spellEnd"/>
      <w:r>
        <w:rPr>
          <w:rFonts w:ascii="Times New Roman" w:hAnsi="Times New Roman" w:cs="Times New Roman"/>
          <w:sz w:val="28"/>
          <w:szCs w:val="28"/>
          <w:lang w:val="ru-RU"/>
        </w:rPr>
        <w:t xml:space="preserve">», рок-фестиваль «Железный Феликс», «Танцевальный карнавал на </w:t>
      </w:r>
      <w:proofErr w:type="spellStart"/>
      <w:r>
        <w:rPr>
          <w:rFonts w:ascii="Times New Roman" w:hAnsi="Times New Roman" w:cs="Times New Roman"/>
          <w:sz w:val="28"/>
          <w:szCs w:val="28"/>
          <w:lang w:val="ru-RU"/>
        </w:rPr>
        <w:t>Усолке</w:t>
      </w:r>
      <w:proofErr w:type="spellEnd"/>
      <w:r>
        <w:rPr>
          <w:rFonts w:ascii="Times New Roman" w:hAnsi="Times New Roman" w:cs="Times New Roman"/>
          <w:sz w:val="28"/>
          <w:szCs w:val="28"/>
          <w:lang w:val="ru-RU"/>
        </w:rPr>
        <w:t xml:space="preserve">» и др.   Работа с семьёй осуществляется постоянно, но наиболее значимыми мероприятиями стали фестиваль «Очаг», и «День Петра и </w:t>
      </w:r>
      <w:proofErr w:type="spellStart"/>
      <w:r>
        <w:rPr>
          <w:rFonts w:ascii="Times New Roman" w:hAnsi="Times New Roman" w:cs="Times New Roman"/>
          <w:sz w:val="28"/>
          <w:szCs w:val="28"/>
          <w:lang w:val="ru-RU"/>
        </w:rPr>
        <w:t>Февроньи</w:t>
      </w:r>
      <w:proofErr w:type="spellEnd"/>
      <w:r>
        <w:rPr>
          <w:rFonts w:ascii="Times New Roman" w:hAnsi="Times New Roman" w:cs="Times New Roman"/>
          <w:sz w:val="28"/>
          <w:szCs w:val="28"/>
          <w:lang w:val="ru-RU"/>
        </w:rPr>
        <w:t>», ярмарка «Щедрая осень 2012».</w:t>
      </w:r>
      <w:proofErr w:type="gramEnd"/>
    </w:p>
    <w:p w:rsidR="0066176D" w:rsidRDefault="0066176D" w:rsidP="0066176D">
      <w:pPr>
        <w:spacing w:line="276" w:lineRule="auto"/>
        <w:ind w:firstLine="851"/>
        <w:jc w:val="both"/>
        <w:rPr>
          <w:sz w:val="28"/>
          <w:szCs w:val="28"/>
        </w:rPr>
      </w:pPr>
    </w:p>
    <w:p w:rsidR="0066176D" w:rsidRDefault="0066176D" w:rsidP="0066176D">
      <w:pPr>
        <w:spacing w:line="276" w:lineRule="auto"/>
        <w:ind w:firstLine="851"/>
        <w:jc w:val="both"/>
        <w:rPr>
          <w:b/>
          <w:sz w:val="28"/>
          <w:szCs w:val="28"/>
          <w:u w:val="single"/>
        </w:rPr>
      </w:pPr>
      <w:r>
        <w:rPr>
          <w:b/>
          <w:sz w:val="28"/>
          <w:szCs w:val="28"/>
          <w:u w:val="single"/>
        </w:rPr>
        <w:t>Спорт</w:t>
      </w:r>
    </w:p>
    <w:p w:rsidR="0066176D" w:rsidRDefault="0066176D" w:rsidP="0066176D">
      <w:pPr>
        <w:spacing w:line="276" w:lineRule="auto"/>
        <w:ind w:firstLine="851"/>
        <w:jc w:val="both"/>
        <w:rPr>
          <w:sz w:val="28"/>
          <w:szCs w:val="28"/>
        </w:rPr>
      </w:pPr>
      <w:r>
        <w:rPr>
          <w:sz w:val="28"/>
          <w:szCs w:val="28"/>
        </w:rPr>
        <w:t xml:space="preserve">    </w:t>
      </w:r>
    </w:p>
    <w:p w:rsidR="0066176D" w:rsidRDefault="0066176D" w:rsidP="0066176D">
      <w:pPr>
        <w:ind w:firstLine="851"/>
        <w:jc w:val="both"/>
        <w:rPr>
          <w:sz w:val="28"/>
          <w:szCs w:val="28"/>
        </w:rPr>
      </w:pPr>
      <w:r>
        <w:rPr>
          <w:sz w:val="28"/>
          <w:szCs w:val="28"/>
        </w:rPr>
        <w:t>Это личный пример всех глав района, которые подтвердили статус фаворитов восточной зоны и  заняли первое место на спартакиаде муниципальных образований территориальной зоны «Восток». Продолжают радовать успехами футболисты студенческой команды «</w:t>
      </w:r>
      <w:proofErr w:type="spellStart"/>
      <w:r>
        <w:rPr>
          <w:sz w:val="28"/>
          <w:szCs w:val="28"/>
        </w:rPr>
        <w:t>Дзержинец</w:t>
      </w:r>
      <w:proofErr w:type="spellEnd"/>
      <w:r>
        <w:rPr>
          <w:sz w:val="28"/>
          <w:szCs w:val="28"/>
        </w:rPr>
        <w:t xml:space="preserve">» </w:t>
      </w:r>
      <w:proofErr w:type="gramStart"/>
      <w:r>
        <w:rPr>
          <w:sz w:val="28"/>
          <w:szCs w:val="28"/>
        </w:rPr>
        <w:t>по</w:t>
      </w:r>
      <w:proofErr w:type="gramEnd"/>
      <w:r>
        <w:rPr>
          <w:sz w:val="28"/>
          <w:szCs w:val="28"/>
        </w:rPr>
        <w:t xml:space="preserve"> </w:t>
      </w:r>
      <w:proofErr w:type="gramStart"/>
      <w:r>
        <w:rPr>
          <w:sz w:val="28"/>
          <w:szCs w:val="28"/>
        </w:rPr>
        <w:t>руководством</w:t>
      </w:r>
      <w:proofErr w:type="gramEnd"/>
      <w:r>
        <w:rPr>
          <w:sz w:val="28"/>
          <w:szCs w:val="28"/>
        </w:rPr>
        <w:t xml:space="preserve"> С.А.Киселева выступающие в чемпионате г. Красноярска.                           </w:t>
      </w:r>
    </w:p>
    <w:p w:rsidR="004939B5" w:rsidRDefault="0066176D" w:rsidP="0066176D">
      <w:pPr>
        <w:ind w:firstLine="851"/>
        <w:jc w:val="both"/>
        <w:rPr>
          <w:sz w:val="28"/>
          <w:szCs w:val="28"/>
        </w:rPr>
      </w:pPr>
      <w:r>
        <w:rPr>
          <w:sz w:val="28"/>
          <w:szCs w:val="28"/>
        </w:rPr>
        <w:t>Всего занималось физической культурой и спортом в 2012 году 2342 человека (16,2% от общего количества населения района), в 2011 году занималось 1858 человек.</w:t>
      </w:r>
    </w:p>
    <w:p w:rsidR="0066176D" w:rsidRDefault="0066176D" w:rsidP="0066176D">
      <w:pPr>
        <w:ind w:firstLine="851"/>
        <w:jc w:val="both"/>
        <w:rPr>
          <w:sz w:val="28"/>
          <w:szCs w:val="28"/>
        </w:rPr>
      </w:pPr>
      <w:r>
        <w:rPr>
          <w:sz w:val="28"/>
          <w:szCs w:val="28"/>
        </w:rPr>
        <w:t xml:space="preserve"> Значителен рост расходов на физическую культуру и спорт, с 2074,9 тыс. рублей в 2011 году, до 6766 тыс. рублей в 2012 году, из них на проведение мероприятий 533,1 и 675,8 тыс. рублей соответственно. </w:t>
      </w:r>
    </w:p>
    <w:p w:rsidR="0066176D" w:rsidRDefault="0066176D" w:rsidP="0066176D">
      <w:pPr>
        <w:ind w:firstLine="851"/>
        <w:jc w:val="both"/>
        <w:rPr>
          <w:sz w:val="28"/>
          <w:szCs w:val="28"/>
        </w:rPr>
      </w:pPr>
      <w:r>
        <w:rPr>
          <w:sz w:val="28"/>
          <w:szCs w:val="28"/>
        </w:rPr>
        <w:t>Несмотря на смену поколений и состава  волейболисты традиционно принимали участие в чемпионате и кубке г</w:t>
      </w:r>
      <w:proofErr w:type="gramStart"/>
      <w:r>
        <w:rPr>
          <w:sz w:val="28"/>
          <w:szCs w:val="28"/>
        </w:rPr>
        <w:t>.К</w:t>
      </w:r>
      <w:proofErr w:type="gramEnd"/>
      <w:r>
        <w:rPr>
          <w:sz w:val="28"/>
          <w:szCs w:val="28"/>
        </w:rPr>
        <w:t xml:space="preserve">анска, где вошли в тройку призеров. Наши юные волейболистки также принимали участие в чемпионате </w:t>
      </w:r>
      <w:proofErr w:type="gramStart"/>
      <w:r>
        <w:rPr>
          <w:sz w:val="28"/>
          <w:szCs w:val="28"/>
        </w:rPr>
        <w:t>г</w:t>
      </w:r>
      <w:proofErr w:type="gramEnd"/>
      <w:r>
        <w:rPr>
          <w:sz w:val="28"/>
          <w:szCs w:val="28"/>
        </w:rPr>
        <w:t xml:space="preserve">. Канска и в районных соревнованиях.  </w:t>
      </w:r>
    </w:p>
    <w:p w:rsidR="0066176D" w:rsidRDefault="0066176D" w:rsidP="0066176D">
      <w:pPr>
        <w:ind w:firstLine="851"/>
        <w:jc w:val="both"/>
        <w:rPr>
          <w:sz w:val="28"/>
          <w:szCs w:val="28"/>
        </w:rPr>
      </w:pPr>
      <w:r>
        <w:rPr>
          <w:sz w:val="28"/>
          <w:szCs w:val="28"/>
        </w:rPr>
        <w:t>Ощутимую поддержку оказывает благотворительный фонд «Рождественский», в 2012 году было выделено 50 тыс. рублей, средства выделяются на разные направления спортивной жизни района.</w:t>
      </w:r>
    </w:p>
    <w:p w:rsidR="0066176D" w:rsidRDefault="0066176D" w:rsidP="0066176D">
      <w:pPr>
        <w:ind w:firstLine="851"/>
        <w:jc w:val="both"/>
        <w:rPr>
          <w:sz w:val="28"/>
          <w:szCs w:val="28"/>
        </w:rPr>
      </w:pPr>
      <w:r>
        <w:rPr>
          <w:sz w:val="28"/>
          <w:szCs w:val="28"/>
        </w:rPr>
        <w:t xml:space="preserve"> Созданы клубы по месту жительства в д. </w:t>
      </w:r>
      <w:proofErr w:type="spellStart"/>
      <w:r>
        <w:rPr>
          <w:sz w:val="28"/>
          <w:szCs w:val="28"/>
        </w:rPr>
        <w:t>Топол</w:t>
      </w:r>
      <w:proofErr w:type="spellEnd"/>
      <w:r>
        <w:rPr>
          <w:sz w:val="28"/>
          <w:szCs w:val="28"/>
        </w:rPr>
        <w:t xml:space="preserve">, д. </w:t>
      </w:r>
      <w:proofErr w:type="spellStart"/>
      <w:r>
        <w:rPr>
          <w:sz w:val="28"/>
          <w:szCs w:val="28"/>
        </w:rPr>
        <w:t>Усолка</w:t>
      </w:r>
      <w:proofErr w:type="spellEnd"/>
      <w:r>
        <w:rPr>
          <w:sz w:val="28"/>
          <w:szCs w:val="28"/>
        </w:rPr>
        <w:t>, с</w:t>
      </w:r>
      <w:proofErr w:type="gramStart"/>
      <w:r>
        <w:rPr>
          <w:sz w:val="28"/>
          <w:szCs w:val="28"/>
        </w:rPr>
        <w:t>.Д</w:t>
      </w:r>
      <w:proofErr w:type="gramEnd"/>
      <w:r>
        <w:rPr>
          <w:sz w:val="28"/>
          <w:szCs w:val="28"/>
        </w:rPr>
        <w:t xml:space="preserve">зержинское.  Выделены средства для выплаты инструкторам, оснащение оборудованием и инвентарем, проведение спортивных мероприятий в сумме 1 515 тыс. рублей. На территории </w:t>
      </w:r>
      <w:proofErr w:type="spellStart"/>
      <w:r>
        <w:rPr>
          <w:sz w:val="28"/>
          <w:szCs w:val="28"/>
        </w:rPr>
        <w:t>Денисовского</w:t>
      </w:r>
      <w:proofErr w:type="spellEnd"/>
      <w:r>
        <w:rPr>
          <w:sz w:val="28"/>
          <w:szCs w:val="28"/>
        </w:rPr>
        <w:t xml:space="preserve"> сельсовета успешно действует </w:t>
      </w:r>
      <w:proofErr w:type="gramStart"/>
      <w:r>
        <w:rPr>
          <w:sz w:val="28"/>
          <w:szCs w:val="28"/>
        </w:rPr>
        <w:t>клуб</w:t>
      </w:r>
      <w:proofErr w:type="gramEnd"/>
      <w:r>
        <w:rPr>
          <w:sz w:val="28"/>
          <w:szCs w:val="28"/>
        </w:rPr>
        <w:t xml:space="preserve"> по месту жительства созданный в 2011 году. В 2012 году проведена большая работа по популяризации хоккея, мы впервые приняли участие в программе предоставления грантов фонда Михаила Прохорова и получили денежные средства на приобретение спортивного инвентаря для юных хоккеистов.</w:t>
      </w:r>
    </w:p>
    <w:p w:rsidR="0066176D" w:rsidRDefault="0066176D" w:rsidP="0066176D">
      <w:pPr>
        <w:ind w:firstLine="851"/>
        <w:jc w:val="both"/>
        <w:rPr>
          <w:b/>
          <w:sz w:val="28"/>
          <w:szCs w:val="28"/>
          <w:u w:val="single"/>
        </w:rPr>
      </w:pPr>
      <w:r>
        <w:rPr>
          <w:sz w:val="28"/>
          <w:szCs w:val="28"/>
        </w:rPr>
        <w:lastRenderedPageBreak/>
        <w:t>Традиционно сильно на зональных соревнованиях выступили сборные команды Дзержинского района по волейболу (мужчины, женщины), футболу, воспитанники ДЮСШ принимали участие в финальных соревнованиях проекта «Школьная спортивная лига», «</w:t>
      </w:r>
      <w:proofErr w:type="gramStart"/>
      <w:r>
        <w:rPr>
          <w:sz w:val="28"/>
          <w:szCs w:val="28"/>
        </w:rPr>
        <w:t>Юный</w:t>
      </w:r>
      <w:proofErr w:type="gramEnd"/>
      <w:r>
        <w:rPr>
          <w:sz w:val="28"/>
          <w:szCs w:val="28"/>
        </w:rPr>
        <w:t xml:space="preserve"> </w:t>
      </w:r>
      <w:proofErr w:type="spellStart"/>
      <w:r>
        <w:rPr>
          <w:sz w:val="28"/>
          <w:szCs w:val="28"/>
        </w:rPr>
        <w:t>олимпмец</w:t>
      </w:r>
      <w:proofErr w:type="spellEnd"/>
      <w:r>
        <w:rPr>
          <w:sz w:val="28"/>
          <w:szCs w:val="28"/>
        </w:rPr>
        <w:t xml:space="preserve">». В 2012 был введен новый проект соревнований по волейболу среди сельсоветов, который приобрел большую популярность, в 2013 году работа в этом направление будет усилена. </w:t>
      </w:r>
    </w:p>
    <w:p w:rsidR="0066176D" w:rsidRDefault="0066176D" w:rsidP="0066176D">
      <w:pPr>
        <w:spacing w:line="276" w:lineRule="auto"/>
        <w:ind w:firstLine="851"/>
        <w:jc w:val="both"/>
        <w:rPr>
          <w:sz w:val="28"/>
          <w:szCs w:val="28"/>
        </w:rPr>
      </w:pPr>
    </w:p>
    <w:p w:rsidR="0066176D" w:rsidRDefault="0066176D" w:rsidP="0066176D">
      <w:pPr>
        <w:spacing w:line="276" w:lineRule="auto"/>
        <w:ind w:firstLine="851"/>
        <w:jc w:val="both"/>
        <w:rPr>
          <w:b/>
          <w:sz w:val="28"/>
          <w:szCs w:val="28"/>
          <w:u w:val="single"/>
        </w:rPr>
      </w:pPr>
      <w:r>
        <w:rPr>
          <w:b/>
          <w:sz w:val="28"/>
          <w:szCs w:val="28"/>
          <w:u w:val="single"/>
        </w:rPr>
        <w:t>Молодежная политика</w:t>
      </w:r>
    </w:p>
    <w:p w:rsidR="0066176D" w:rsidRDefault="0066176D" w:rsidP="0066176D">
      <w:pPr>
        <w:spacing w:line="276" w:lineRule="auto"/>
        <w:ind w:firstLine="851"/>
        <w:jc w:val="both"/>
        <w:rPr>
          <w:b/>
          <w:sz w:val="28"/>
          <w:szCs w:val="28"/>
          <w:u w:val="single"/>
        </w:rPr>
      </w:pPr>
    </w:p>
    <w:p w:rsidR="0066176D" w:rsidRPr="00057991" w:rsidRDefault="005431A9" w:rsidP="00057991">
      <w:pPr>
        <w:ind w:firstLine="851"/>
        <w:jc w:val="both"/>
        <w:rPr>
          <w:sz w:val="28"/>
          <w:szCs w:val="28"/>
        </w:rPr>
      </w:pPr>
      <w:r w:rsidRPr="00057991">
        <w:rPr>
          <w:sz w:val="28"/>
          <w:szCs w:val="28"/>
        </w:rPr>
        <w:t>В</w:t>
      </w:r>
      <w:r w:rsidR="0066176D" w:rsidRPr="00057991">
        <w:rPr>
          <w:sz w:val="28"/>
          <w:szCs w:val="28"/>
        </w:rPr>
        <w:t xml:space="preserve"> 2012 году на различные молодежные мероприятия выделялось 124000 рублей.</w:t>
      </w:r>
    </w:p>
    <w:p w:rsidR="0066176D" w:rsidRPr="00057991" w:rsidRDefault="0066176D" w:rsidP="00057991">
      <w:pPr>
        <w:ind w:firstLine="851"/>
        <w:jc w:val="both"/>
        <w:rPr>
          <w:sz w:val="28"/>
          <w:szCs w:val="28"/>
        </w:rPr>
      </w:pPr>
      <w:r w:rsidRPr="00057991">
        <w:rPr>
          <w:sz w:val="28"/>
          <w:szCs w:val="28"/>
        </w:rPr>
        <w:t xml:space="preserve">В 2012 году подавалось 4 заявки в фонд Михаила Прохорова в номинации «Дорогу талантам». В результате конкурсного отбора, победил Туровец Артем, воспитанник районного Дома культуры, он получил денежную премию в размере 5 000 руб. Также подавалось 5 молодёжных проектов на конкурс «Социальное партнерство во имя развития». </w:t>
      </w:r>
    </w:p>
    <w:p w:rsidR="0066176D" w:rsidRPr="00057991" w:rsidRDefault="0066176D" w:rsidP="00057991">
      <w:pPr>
        <w:ind w:firstLine="851"/>
        <w:jc w:val="both"/>
        <w:rPr>
          <w:sz w:val="28"/>
          <w:szCs w:val="28"/>
          <w:lang w:eastAsia="en-US"/>
        </w:rPr>
      </w:pPr>
      <w:r w:rsidRPr="00057991">
        <w:rPr>
          <w:sz w:val="28"/>
          <w:szCs w:val="28"/>
          <w:lang w:eastAsia="en-US"/>
        </w:rPr>
        <w:t>В 2012 году Дзержинскому р-ну было предоставлено 36 рабочих мест для подростков в возрасте от14 до 18. Разработана программа по благоустройству района, которая выиграла 6 дополнительных рабочих. В программе участвовали три населенных пункта р-на:</w:t>
      </w:r>
    </w:p>
    <w:p w:rsidR="0066176D" w:rsidRPr="00057991" w:rsidRDefault="0066176D" w:rsidP="00057991">
      <w:pPr>
        <w:ind w:firstLine="851"/>
        <w:jc w:val="both"/>
        <w:rPr>
          <w:sz w:val="28"/>
          <w:szCs w:val="28"/>
          <w:lang w:eastAsia="en-US"/>
        </w:rPr>
      </w:pPr>
      <w:r w:rsidRPr="00057991">
        <w:rPr>
          <w:sz w:val="28"/>
          <w:szCs w:val="28"/>
          <w:lang w:eastAsia="en-US"/>
        </w:rPr>
        <w:t xml:space="preserve">с. </w:t>
      </w:r>
      <w:proofErr w:type="spellStart"/>
      <w:r w:rsidRPr="00057991">
        <w:rPr>
          <w:sz w:val="28"/>
          <w:szCs w:val="28"/>
          <w:lang w:eastAsia="en-US"/>
        </w:rPr>
        <w:t>Шеломки</w:t>
      </w:r>
      <w:proofErr w:type="spellEnd"/>
      <w:r w:rsidRPr="00057991">
        <w:rPr>
          <w:sz w:val="28"/>
          <w:szCs w:val="28"/>
          <w:lang w:eastAsia="en-US"/>
        </w:rPr>
        <w:t xml:space="preserve"> (бригада «Прометей» – 6 человек)</w:t>
      </w:r>
    </w:p>
    <w:p w:rsidR="0066176D" w:rsidRPr="00057991" w:rsidRDefault="0066176D" w:rsidP="00057991">
      <w:pPr>
        <w:ind w:firstLine="851"/>
        <w:jc w:val="both"/>
        <w:rPr>
          <w:sz w:val="28"/>
          <w:szCs w:val="28"/>
          <w:lang w:eastAsia="en-US"/>
        </w:rPr>
      </w:pPr>
      <w:r w:rsidRPr="00057991">
        <w:rPr>
          <w:sz w:val="28"/>
          <w:szCs w:val="28"/>
          <w:lang w:eastAsia="en-US"/>
        </w:rPr>
        <w:t xml:space="preserve">с. </w:t>
      </w:r>
      <w:proofErr w:type="spellStart"/>
      <w:r w:rsidRPr="00057991">
        <w:rPr>
          <w:sz w:val="28"/>
          <w:szCs w:val="28"/>
          <w:lang w:eastAsia="en-US"/>
        </w:rPr>
        <w:t>Денисово</w:t>
      </w:r>
      <w:proofErr w:type="spellEnd"/>
      <w:r w:rsidRPr="00057991">
        <w:rPr>
          <w:sz w:val="28"/>
          <w:szCs w:val="28"/>
          <w:lang w:eastAsia="en-US"/>
        </w:rPr>
        <w:t xml:space="preserve"> (бригада «Синяя птица» - 22 человек)</w:t>
      </w:r>
    </w:p>
    <w:p w:rsidR="0066176D" w:rsidRPr="00057991" w:rsidRDefault="0066176D" w:rsidP="00057991">
      <w:pPr>
        <w:ind w:firstLine="851"/>
        <w:jc w:val="both"/>
        <w:rPr>
          <w:sz w:val="28"/>
          <w:szCs w:val="28"/>
          <w:lang w:eastAsia="en-US"/>
        </w:rPr>
      </w:pPr>
      <w:proofErr w:type="gramStart"/>
      <w:r w:rsidRPr="00057991">
        <w:rPr>
          <w:sz w:val="28"/>
          <w:szCs w:val="28"/>
          <w:lang w:eastAsia="en-US"/>
        </w:rPr>
        <w:t>с. Дзержинское (бригада «ЭТО МЫ!» – 12 человек; бригада «Энергия молодых родному селу» - 12 человек.)</w:t>
      </w:r>
      <w:proofErr w:type="gramEnd"/>
    </w:p>
    <w:p w:rsidR="0066176D" w:rsidRPr="00057991" w:rsidRDefault="0066176D" w:rsidP="00057991">
      <w:pPr>
        <w:ind w:firstLine="851"/>
        <w:jc w:val="both"/>
        <w:rPr>
          <w:sz w:val="28"/>
          <w:szCs w:val="28"/>
          <w:lang w:eastAsia="en-US"/>
        </w:rPr>
      </w:pPr>
      <w:r w:rsidRPr="00057991">
        <w:rPr>
          <w:sz w:val="28"/>
          <w:szCs w:val="28"/>
          <w:lang w:eastAsia="en-US"/>
        </w:rPr>
        <w:t xml:space="preserve">В Дзержинске реализованы следующие проекты: «Живая вода» – благоустройство </w:t>
      </w:r>
      <w:proofErr w:type="spellStart"/>
      <w:r w:rsidRPr="00057991">
        <w:rPr>
          <w:sz w:val="28"/>
          <w:szCs w:val="28"/>
          <w:lang w:eastAsia="en-US"/>
        </w:rPr>
        <w:t>Чемурайского</w:t>
      </w:r>
      <w:proofErr w:type="spellEnd"/>
      <w:r w:rsidRPr="00057991">
        <w:rPr>
          <w:sz w:val="28"/>
          <w:szCs w:val="28"/>
          <w:lang w:eastAsia="en-US"/>
        </w:rPr>
        <w:t xml:space="preserve"> родника, «Как живешь, ветеран?» - соц. помощь пенсионерам, «Красота вокруг нас» - благоустройство пришкольной территории, а также территории сельсовета. </w:t>
      </w:r>
      <w:proofErr w:type="gramStart"/>
      <w:r w:rsidRPr="00057991">
        <w:rPr>
          <w:sz w:val="28"/>
          <w:szCs w:val="28"/>
          <w:lang w:eastAsia="en-US"/>
        </w:rPr>
        <w:t>В</w:t>
      </w:r>
      <w:proofErr w:type="gramEnd"/>
      <w:r w:rsidRPr="00057991">
        <w:rPr>
          <w:sz w:val="28"/>
          <w:szCs w:val="28"/>
          <w:lang w:eastAsia="en-US"/>
        </w:rPr>
        <w:t xml:space="preserve"> с. </w:t>
      </w:r>
      <w:proofErr w:type="spellStart"/>
      <w:r w:rsidRPr="00057991">
        <w:rPr>
          <w:sz w:val="28"/>
          <w:szCs w:val="28"/>
          <w:lang w:eastAsia="en-US"/>
        </w:rPr>
        <w:t>Денисово</w:t>
      </w:r>
      <w:proofErr w:type="spellEnd"/>
      <w:r w:rsidRPr="00057991">
        <w:rPr>
          <w:sz w:val="28"/>
          <w:szCs w:val="28"/>
          <w:lang w:eastAsia="en-US"/>
        </w:rPr>
        <w:t xml:space="preserve"> </w:t>
      </w:r>
      <w:proofErr w:type="gramStart"/>
      <w:r w:rsidRPr="00057991">
        <w:rPr>
          <w:sz w:val="28"/>
          <w:szCs w:val="28"/>
          <w:lang w:eastAsia="en-US"/>
        </w:rPr>
        <w:t>приоритетным</w:t>
      </w:r>
      <w:proofErr w:type="gramEnd"/>
      <w:r w:rsidRPr="00057991">
        <w:rPr>
          <w:sz w:val="28"/>
          <w:szCs w:val="28"/>
          <w:lang w:eastAsia="en-US"/>
        </w:rPr>
        <w:t xml:space="preserve"> стало благоустройство мест отдыха и туризма, обустройство объектов исторического и культурного наследия. В с. </w:t>
      </w:r>
      <w:proofErr w:type="spellStart"/>
      <w:r w:rsidRPr="00057991">
        <w:rPr>
          <w:sz w:val="28"/>
          <w:szCs w:val="28"/>
          <w:lang w:eastAsia="en-US"/>
        </w:rPr>
        <w:t>Шеломки</w:t>
      </w:r>
      <w:proofErr w:type="spellEnd"/>
      <w:r w:rsidRPr="00057991">
        <w:rPr>
          <w:sz w:val="28"/>
          <w:szCs w:val="28"/>
          <w:lang w:eastAsia="en-US"/>
        </w:rPr>
        <w:t xml:space="preserve"> оказывали соц. помощь пенсионерам и ветеранам ВОВ.</w:t>
      </w:r>
    </w:p>
    <w:p w:rsidR="0066176D" w:rsidRPr="00057991" w:rsidRDefault="0066176D" w:rsidP="00057991">
      <w:pPr>
        <w:ind w:firstLine="851"/>
        <w:jc w:val="both"/>
        <w:rPr>
          <w:sz w:val="28"/>
          <w:szCs w:val="28"/>
          <w:lang w:eastAsia="en-US"/>
        </w:rPr>
      </w:pPr>
      <w:r w:rsidRPr="00057991">
        <w:rPr>
          <w:sz w:val="28"/>
          <w:szCs w:val="28"/>
          <w:lang w:eastAsia="en-US"/>
        </w:rPr>
        <w:t>Всего в трудовые отряды было устроено 52 подростка + 5 бригадиров, из них:</w:t>
      </w:r>
    </w:p>
    <w:p w:rsidR="0066176D" w:rsidRPr="00057991" w:rsidRDefault="0066176D" w:rsidP="00057991">
      <w:pPr>
        <w:ind w:firstLine="851"/>
        <w:jc w:val="both"/>
        <w:rPr>
          <w:sz w:val="28"/>
          <w:szCs w:val="28"/>
          <w:lang w:eastAsia="en-US"/>
        </w:rPr>
      </w:pPr>
      <w:r w:rsidRPr="00057991">
        <w:rPr>
          <w:sz w:val="28"/>
          <w:szCs w:val="28"/>
          <w:lang w:eastAsia="en-US"/>
        </w:rPr>
        <w:t>50 подростков из малообеспеченных семей</w:t>
      </w:r>
    </w:p>
    <w:p w:rsidR="0066176D" w:rsidRPr="00057991" w:rsidRDefault="0066176D" w:rsidP="00057991">
      <w:pPr>
        <w:ind w:firstLine="851"/>
        <w:jc w:val="both"/>
        <w:rPr>
          <w:sz w:val="28"/>
          <w:szCs w:val="28"/>
          <w:lang w:eastAsia="en-US"/>
        </w:rPr>
      </w:pPr>
      <w:r w:rsidRPr="00057991">
        <w:rPr>
          <w:sz w:val="28"/>
          <w:szCs w:val="28"/>
          <w:lang w:eastAsia="en-US"/>
        </w:rPr>
        <w:t xml:space="preserve">2 подростка под опекой </w:t>
      </w:r>
    </w:p>
    <w:p w:rsidR="0066176D" w:rsidRPr="00057991" w:rsidRDefault="0066176D" w:rsidP="00057991">
      <w:pPr>
        <w:ind w:firstLine="851"/>
        <w:jc w:val="both"/>
        <w:rPr>
          <w:sz w:val="28"/>
          <w:szCs w:val="28"/>
          <w:lang w:eastAsia="en-US"/>
        </w:rPr>
      </w:pPr>
      <w:r w:rsidRPr="00057991">
        <w:rPr>
          <w:sz w:val="28"/>
          <w:szCs w:val="28"/>
          <w:lang w:eastAsia="en-US"/>
        </w:rPr>
        <w:t>В общей численности в рамках ТОС-2012 из краевого бюджета для трудоустройства молодёжи было привлечено и освоено 191600 руб., Дзержинский ЦЗН выплатил около 59800 руб.</w:t>
      </w:r>
    </w:p>
    <w:p w:rsidR="0066176D" w:rsidRPr="00057991" w:rsidRDefault="0066176D" w:rsidP="00057991">
      <w:pPr>
        <w:ind w:firstLine="851"/>
        <w:jc w:val="both"/>
        <w:rPr>
          <w:sz w:val="28"/>
          <w:szCs w:val="28"/>
        </w:rPr>
      </w:pPr>
      <w:r w:rsidRPr="00057991">
        <w:rPr>
          <w:sz w:val="28"/>
          <w:szCs w:val="28"/>
        </w:rPr>
        <w:t xml:space="preserve">Рок-фестиваль «Железный Феликс» продолжает набирать обороты.  В 2012 году участвовало более 1000 зрителей, 11 рок-групп со всего Красноярского края, специальные гости из Москвы. </w:t>
      </w:r>
    </w:p>
    <w:p w:rsidR="0066176D" w:rsidRPr="00057991" w:rsidRDefault="0066176D" w:rsidP="00057991">
      <w:pPr>
        <w:ind w:firstLine="851"/>
        <w:jc w:val="both"/>
        <w:rPr>
          <w:sz w:val="28"/>
          <w:szCs w:val="28"/>
        </w:rPr>
      </w:pPr>
      <w:r w:rsidRPr="00057991">
        <w:rPr>
          <w:sz w:val="28"/>
          <w:szCs w:val="28"/>
        </w:rPr>
        <w:t>На базе отдыха озера «</w:t>
      </w:r>
      <w:proofErr w:type="spellStart"/>
      <w:r w:rsidRPr="00057991">
        <w:rPr>
          <w:sz w:val="28"/>
          <w:szCs w:val="28"/>
        </w:rPr>
        <w:t>Маслеево</w:t>
      </w:r>
      <w:proofErr w:type="spellEnd"/>
      <w:r w:rsidRPr="00057991">
        <w:rPr>
          <w:sz w:val="28"/>
          <w:szCs w:val="28"/>
        </w:rPr>
        <w:t xml:space="preserve">» прошёл первый молодёжный форум Дзержинского района. Ребята получили возможность обсудить проблемы </w:t>
      </w:r>
      <w:r w:rsidRPr="00057991">
        <w:rPr>
          <w:sz w:val="28"/>
          <w:szCs w:val="28"/>
        </w:rPr>
        <w:lastRenderedPageBreak/>
        <w:t xml:space="preserve">молодёжи и молодёжной политики в целом. </w:t>
      </w:r>
      <w:r w:rsidRPr="00057991">
        <w:rPr>
          <w:sz w:val="28"/>
          <w:szCs w:val="28"/>
          <w:shd w:val="clear" w:color="auto" w:fill="FFFFFF"/>
        </w:rPr>
        <w:t xml:space="preserve">С молодёжью района активно работали  специалисты Красноярского краевого Дворца молодёжи, проводившие тренинги, мастер-классы. </w:t>
      </w:r>
    </w:p>
    <w:p w:rsidR="00CE2FA5" w:rsidRDefault="0066176D" w:rsidP="00CE2FA5">
      <w:pPr>
        <w:ind w:firstLine="851"/>
        <w:jc w:val="both"/>
        <w:rPr>
          <w:sz w:val="28"/>
          <w:szCs w:val="28"/>
        </w:rPr>
      </w:pPr>
      <w:r>
        <w:rPr>
          <w:color w:val="000000"/>
          <w:sz w:val="28"/>
          <w:szCs w:val="28"/>
        </w:rPr>
        <w:t xml:space="preserve">Также </w:t>
      </w:r>
      <w:r>
        <w:rPr>
          <w:sz w:val="28"/>
          <w:szCs w:val="28"/>
          <w:lang w:eastAsia="en-US"/>
        </w:rPr>
        <w:t>проведён ряд традиционных мероприятий по молодёжной политике: конкурс красоты «Мисс Сибиряночка-2011», Музейная ночь,  День России, День молодёжи. Организованны и проведены мероприятия районного значения: танцевальный карнавал на «</w:t>
      </w:r>
      <w:proofErr w:type="spellStart"/>
      <w:r>
        <w:rPr>
          <w:sz w:val="28"/>
          <w:szCs w:val="28"/>
          <w:lang w:eastAsia="en-US"/>
        </w:rPr>
        <w:t>Усолке</w:t>
      </w:r>
      <w:proofErr w:type="spellEnd"/>
      <w:r>
        <w:rPr>
          <w:sz w:val="28"/>
          <w:szCs w:val="28"/>
          <w:lang w:eastAsia="en-US"/>
        </w:rPr>
        <w:t>». Реализованы краевые проекты по патриотическому воспитанию молодёжи: Спартакиада допризывной молодёжи, акция «Георгиевская лента».</w:t>
      </w:r>
      <w:r w:rsidR="00CE2FA5" w:rsidRPr="00CE2FA5">
        <w:rPr>
          <w:sz w:val="28"/>
          <w:szCs w:val="28"/>
        </w:rPr>
        <w:t xml:space="preserve"> </w:t>
      </w:r>
    </w:p>
    <w:p w:rsidR="00CE2FA5" w:rsidRDefault="005431A9" w:rsidP="00CE2FA5">
      <w:pPr>
        <w:ind w:firstLine="851"/>
        <w:jc w:val="both"/>
        <w:rPr>
          <w:sz w:val="28"/>
          <w:szCs w:val="28"/>
        </w:rPr>
      </w:pPr>
      <w:r w:rsidRPr="005431A9">
        <w:rPr>
          <w:b/>
          <w:sz w:val="28"/>
          <w:szCs w:val="28"/>
        </w:rPr>
        <w:t>Молодежный центр</w:t>
      </w:r>
      <w:r>
        <w:rPr>
          <w:sz w:val="28"/>
          <w:szCs w:val="28"/>
        </w:rPr>
        <w:t xml:space="preserve">. </w:t>
      </w:r>
      <w:r w:rsidR="00CE2FA5">
        <w:rPr>
          <w:sz w:val="28"/>
          <w:szCs w:val="28"/>
        </w:rPr>
        <w:t>В 2012 году на организацию и проведение мероприятий муниципальному бюджетному учреждению «Дзержинский многопрофильный молодежный центр» было выделено 153 487,00 рублей.</w:t>
      </w:r>
    </w:p>
    <w:p w:rsidR="005431A9" w:rsidRDefault="00CE2FA5" w:rsidP="00CE2FA5">
      <w:pPr>
        <w:ind w:firstLine="851"/>
        <w:jc w:val="both"/>
        <w:rPr>
          <w:sz w:val="28"/>
          <w:szCs w:val="28"/>
        </w:rPr>
      </w:pPr>
      <w:r>
        <w:rPr>
          <w:sz w:val="28"/>
          <w:szCs w:val="28"/>
        </w:rPr>
        <w:t xml:space="preserve">На базе молодежного центра создано Добровольческое движение Дзержинского района. В течение года волонтерами проводились семинары по развитию добровольчества в Дзержинском районе. Участие в них прияли 111 человек (в основном это учащиеся школ района). </w:t>
      </w:r>
    </w:p>
    <w:p w:rsidR="00CE2FA5" w:rsidRDefault="00CE2FA5" w:rsidP="00CE2FA5">
      <w:pPr>
        <w:ind w:firstLine="851"/>
        <w:jc w:val="both"/>
        <w:rPr>
          <w:sz w:val="28"/>
          <w:szCs w:val="28"/>
        </w:rPr>
      </w:pPr>
      <w:r>
        <w:rPr>
          <w:sz w:val="28"/>
          <w:szCs w:val="28"/>
        </w:rPr>
        <w:t>Участниками добровольческого движения реализуется несколько проектов на территории  района, такие как «Добровольцы - детям», «Новогоднее чудо для каждого»</w:t>
      </w:r>
      <w:r w:rsidR="005431A9">
        <w:rPr>
          <w:sz w:val="28"/>
          <w:szCs w:val="28"/>
        </w:rPr>
        <w:t>,</w:t>
      </w:r>
      <w:r>
        <w:rPr>
          <w:sz w:val="28"/>
          <w:szCs w:val="28"/>
        </w:rPr>
        <w:t xml:space="preserve"> «Мы за здоровый образ жизни!». Число </w:t>
      </w:r>
      <w:proofErr w:type="gramStart"/>
      <w:r>
        <w:rPr>
          <w:sz w:val="28"/>
          <w:szCs w:val="28"/>
        </w:rPr>
        <w:t>участников мероприятий, реализуемых в рамках проектов составило</w:t>
      </w:r>
      <w:proofErr w:type="gramEnd"/>
      <w:r>
        <w:rPr>
          <w:sz w:val="28"/>
          <w:szCs w:val="28"/>
        </w:rPr>
        <w:t xml:space="preserve"> в 2012 году более 200 человек. </w:t>
      </w:r>
    </w:p>
    <w:p w:rsidR="00CE2FA5" w:rsidRPr="005431A9" w:rsidRDefault="00CE2FA5" w:rsidP="005431A9">
      <w:pPr>
        <w:ind w:firstLine="851"/>
        <w:jc w:val="both"/>
        <w:rPr>
          <w:sz w:val="28"/>
          <w:szCs w:val="28"/>
        </w:rPr>
      </w:pPr>
      <w:r>
        <w:rPr>
          <w:sz w:val="28"/>
          <w:szCs w:val="28"/>
        </w:rPr>
        <w:t>В 2012 году Дзержинским молодежным центром было организовано и проведено более 27 мероприятий, участниками которых стали молодые люди района (более 500 человек)</w:t>
      </w:r>
    </w:p>
    <w:p w:rsidR="00CE2FA5" w:rsidRDefault="00CE2FA5" w:rsidP="00CE2FA5">
      <w:pPr>
        <w:ind w:firstLine="851"/>
        <w:jc w:val="both"/>
        <w:rPr>
          <w:sz w:val="28"/>
          <w:szCs w:val="28"/>
        </w:rPr>
      </w:pPr>
      <w:r>
        <w:rPr>
          <w:sz w:val="28"/>
          <w:szCs w:val="28"/>
        </w:rPr>
        <w:t xml:space="preserve">         На улучшение материально-технической базы учреждения в 2012 году было выделено 281187,5 рублей.</w:t>
      </w:r>
    </w:p>
    <w:p w:rsidR="00CE2FA5" w:rsidRDefault="00CE2FA5" w:rsidP="00CE2FA5">
      <w:pPr>
        <w:ind w:firstLine="851"/>
        <w:jc w:val="both"/>
        <w:rPr>
          <w:sz w:val="28"/>
          <w:szCs w:val="28"/>
        </w:rPr>
      </w:pPr>
      <w:r>
        <w:rPr>
          <w:sz w:val="28"/>
          <w:szCs w:val="28"/>
        </w:rPr>
        <w:t>В конце 2012 года уже проведено 2 интернет фотоконкурса (участниками стали 19 человек), создана  страница молодежного центра в социальной сети «</w:t>
      </w:r>
      <w:proofErr w:type="spellStart"/>
      <w:r>
        <w:rPr>
          <w:sz w:val="28"/>
          <w:szCs w:val="28"/>
        </w:rPr>
        <w:t>ВКонтакте</w:t>
      </w:r>
      <w:proofErr w:type="spellEnd"/>
      <w:r>
        <w:rPr>
          <w:sz w:val="28"/>
          <w:szCs w:val="28"/>
        </w:rPr>
        <w:t>» (число участников – 168 человек).</w:t>
      </w:r>
    </w:p>
    <w:p w:rsidR="00CE2FA5" w:rsidRDefault="00CE2FA5" w:rsidP="00CE2FA5">
      <w:pPr>
        <w:ind w:firstLine="851"/>
        <w:jc w:val="both"/>
        <w:rPr>
          <w:sz w:val="28"/>
          <w:szCs w:val="28"/>
        </w:rPr>
      </w:pPr>
      <w:r>
        <w:rPr>
          <w:sz w:val="28"/>
          <w:szCs w:val="28"/>
        </w:rPr>
        <w:t>В 2013 году планируется запуск различных проектов, которые можно реализовывать посредством сети «Интернет» (</w:t>
      </w:r>
      <w:proofErr w:type="spellStart"/>
      <w:r>
        <w:rPr>
          <w:sz w:val="28"/>
          <w:szCs w:val="28"/>
        </w:rPr>
        <w:t>онлайн</w:t>
      </w:r>
      <w:proofErr w:type="spellEnd"/>
      <w:r>
        <w:rPr>
          <w:sz w:val="28"/>
          <w:szCs w:val="28"/>
        </w:rPr>
        <w:t xml:space="preserve"> конференции, практикумы, семинары)</w:t>
      </w:r>
    </w:p>
    <w:p w:rsidR="0066176D" w:rsidRDefault="0066176D" w:rsidP="0066176D">
      <w:pPr>
        <w:spacing w:line="300" w:lineRule="auto"/>
        <w:ind w:firstLine="708"/>
        <w:jc w:val="both"/>
        <w:rPr>
          <w:sz w:val="28"/>
          <w:szCs w:val="28"/>
          <w:lang w:eastAsia="en-US"/>
        </w:rPr>
      </w:pPr>
    </w:p>
    <w:p w:rsidR="0066176D" w:rsidRDefault="0066176D" w:rsidP="0066176D">
      <w:pPr>
        <w:spacing w:line="300" w:lineRule="auto"/>
        <w:ind w:firstLine="708"/>
        <w:jc w:val="both"/>
        <w:rPr>
          <w:sz w:val="28"/>
          <w:szCs w:val="28"/>
          <w:lang w:eastAsia="en-US"/>
        </w:rPr>
      </w:pPr>
    </w:p>
    <w:p w:rsidR="0066176D" w:rsidRDefault="0066176D" w:rsidP="0066176D">
      <w:pPr>
        <w:spacing w:line="300" w:lineRule="auto"/>
        <w:ind w:firstLine="708"/>
        <w:jc w:val="both"/>
        <w:rPr>
          <w:b/>
          <w:sz w:val="28"/>
          <w:szCs w:val="28"/>
          <w:u w:val="single"/>
          <w:lang w:eastAsia="en-US"/>
        </w:rPr>
      </w:pPr>
      <w:r>
        <w:rPr>
          <w:b/>
          <w:sz w:val="28"/>
          <w:szCs w:val="28"/>
          <w:u w:val="single"/>
          <w:lang w:eastAsia="en-US"/>
        </w:rPr>
        <w:t xml:space="preserve">Реализация </w:t>
      </w:r>
      <w:r>
        <w:rPr>
          <w:b/>
          <w:sz w:val="28"/>
          <w:szCs w:val="28"/>
          <w:u w:val="single"/>
        </w:rPr>
        <w:t>Федерального Закона № 210-ФЗ «Об организации предоставления государственных и муниципальных услуг»  (электронное правительство)</w:t>
      </w:r>
    </w:p>
    <w:p w:rsidR="0066176D" w:rsidRDefault="0066176D" w:rsidP="0066176D">
      <w:pPr>
        <w:spacing w:line="300" w:lineRule="auto"/>
        <w:ind w:firstLine="708"/>
        <w:jc w:val="both"/>
        <w:rPr>
          <w:b/>
          <w:sz w:val="28"/>
          <w:szCs w:val="28"/>
          <w:u w:val="single"/>
          <w:lang w:eastAsia="en-US"/>
        </w:rPr>
      </w:pPr>
      <w:r>
        <w:rPr>
          <w:b/>
          <w:sz w:val="28"/>
          <w:szCs w:val="28"/>
          <w:u w:val="single"/>
          <w:lang w:eastAsia="en-US"/>
        </w:rPr>
        <w:t xml:space="preserve"> </w:t>
      </w:r>
    </w:p>
    <w:p w:rsidR="0066176D" w:rsidRDefault="0066176D" w:rsidP="0066176D">
      <w:pPr>
        <w:pStyle w:val="ms-rteelement-p"/>
        <w:spacing w:before="0" w:beforeAutospacing="0" w:after="188" w:afterAutospacing="0" w:line="200" w:lineRule="atLeast"/>
        <w:ind w:firstLine="851"/>
        <w:contextualSpacing/>
        <w:jc w:val="both"/>
        <w:rPr>
          <w:sz w:val="28"/>
          <w:szCs w:val="28"/>
        </w:rPr>
      </w:pPr>
      <w:r>
        <w:t xml:space="preserve">      </w:t>
      </w:r>
      <w:r>
        <w:rPr>
          <w:sz w:val="28"/>
          <w:szCs w:val="28"/>
        </w:rPr>
        <w:t xml:space="preserve">С 1 июля </w:t>
      </w:r>
      <w:smartTag w:uri="urn:schemas-microsoft-com:office:smarttags" w:element="metricconverter">
        <w:smartTagPr>
          <w:attr w:name="ProductID" w:val="2012 г"/>
        </w:smartTagPr>
        <w:r>
          <w:rPr>
            <w:sz w:val="28"/>
            <w:szCs w:val="28"/>
          </w:rPr>
          <w:t>2012 г</w:t>
        </w:r>
      </w:smartTag>
      <w:r>
        <w:rPr>
          <w:sz w:val="28"/>
          <w:szCs w:val="28"/>
        </w:rPr>
        <w:t xml:space="preserve">. на территории Дзержинского района, проводится работа по реализации Федерального Закона № 210-ФЗ «Об организации предоставления государственных и муниципальных услуг». </w:t>
      </w:r>
    </w:p>
    <w:p w:rsidR="005431A9" w:rsidRDefault="0066176D" w:rsidP="0066176D">
      <w:pPr>
        <w:pStyle w:val="ms-rteelement-p"/>
        <w:spacing w:before="0" w:beforeAutospacing="0" w:after="188" w:afterAutospacing="0" w:line="200" w:lineRule="atLeast"/>
        <w:ind w:firstLine="851"/>
        <w:contextualSpacing/>
        <w:jc w:val="both"/>
        <w:rPr>
          <w:sz w:val="28"/>
          <w:szCs w:val="28"/>
        </w:rPr>
      </w:pPr>
      <w:r>
        <w:rPr>
          <w:sz w:val="28"/>
          <w:szCs w:val="28"/>
        </w:rPr>
        <w:t xml:space="preserve">Определен перечень муниципальных услуг, оказываемых в муниципальном образовании Дзержинский район в электронном виде, а так </w:t>
      </w:r>
      <w:r>
        <w:rPr>
          <w:sz w:val="28"/>
          <w:szCs w:val="28"/>
        </w:rPr>
        <w:lastRenderedPageBreak/>
        <w:t>же места их оказания. Данная информация так же опубликована в СМИ и размещена на информационных стендах органов, оказывающих данные услуги. Упростился порядок предоставления заявителем документов, необходимых для получения муниципальных услуг</w:t>
      </w:r>
      <w:r w:rsidR="00991D04">
        <w:rPr>
          <w:sz w:val="28"/>
          <w:szCs w:val="28"/>
        </w:rPr>
        <w:t xml:space="preserve">. </w:t>
      </w:r>
      <w:r>
        <w:rPr>
          <w:sz w:val="28"/>
          <w:szCs w:val="28"/>
        </w:rPr>
        <w:t xml:space="preserve"> Всего определено 32 муниципальные услуги, оказываемые в электронном виде десятью структурными подразделениями администрации района. По каждой предоставляемой услуге разработан административный регламент</w:t>
      </w:r>
      <w:r w:rsidR="005431A9">
        <w:rPr>
          <w:sz w:val="28"/>
          <w:szCs w:val="28"/>
        </w:rPr>
        <w:t>.</w:t>
      </w:r>
    </w:p>
    <w:p w:rsidR="0066176D" w:rsidRDefault="0066176D" w:rsidP="0066176D">
      <w:pPr>
        <w:pStyle w:val="ms-rteelement-p"/>
        <w:spacing w:before="0" w:beforeAutospacing="0" w:after="188" w:afterAutospacing="0" w:line="200" w:lineRule="atLeast"/>
        <w:ind w:firstLine="851"/>
        <w:contextualSpacing/>
        <w:jc w:val="both"/>
        <w:rPr>
          <w:sz w:val="28"/>
          <w:szCs w:val="28"/>
        </w:rPr>
      </w:pPr>
      <w:r>
        <w:rPr>
          <w:sz w:val="28"/>
          <w:szCs w:val="28"/>
        </w:rPr>
        <w:t>Для граждан, не имеющих доступа к сети Интернет, в холле администр</w:t>
      </w:r>
      <w:r w:rsidR="00991D04">
        <w:rPr>
          <w:sz w:val="28"/>
          <w:szCs w:val="28"/>
        </w:rPr>
        <w:t xml:space="preserve">ации района, установлен </w:t>
      </w:r>
      <w:proofErr w:type="spellStart"/>
      <w:r w:rsidR="00991D04">
        <w:rPr>
          <w:sz w:val="28"/>
          <w:szCs w:val="28"/>
        </w:rPr>
        <w:t>инфомат</w:t>
      </w:r>
      <w:proofErr w:type="spellEnd"/>
      <w:r w:rsidR="00991D04">
        <w:rPr>
          <w:sz w:val="28"/>
          <w:szCs w:val="28"/>
        </w:rPr>
        <w:t>.</w:t>
      </w:r>
      <w:r>
        <w:rPr>
          <w:sz w:val="28"/>
          <w:szCs w:val="28"/>
        </w:rPr>
        <w:t xml:space="preserve"> </w:t>
      </w:r>
      <w:r w:rsidR="00991D04">
        <w:rPr>
          <w:sz w:val="28"/>
          <w:szCs w:val="28"/>
        </w:rPr>
        <w:t>В</w:t>
      </w:r>
      <w:r>
        <w:rPr>
          <w:sz w:val="28"/>
          <w:szCs w:val="28"/>
        </w:rPr>
        <w:t xml:space="preserve"> 2013 году планируется установка ещё одного аналогичного устройства в администрации Дзержинского сельсовета, а в дальнейшем установить </w:t>
      </w:r>
      <w:proofErr w:type="spellStart"/>
      <w:r>
        <w:rPr>
          <w:sz w:val="28"/>
          <w:szCs w:val="28"/>
        </w:rPr>
        <w:t>инфоматы</w:t>
      </w:r>
      <w:proofErr w:type="spellEnd"/>
      <w:r>
        <w:rPr>
          <w:sz w:val="28"/>
          <w:szCs w:val="28"/>
        </w:rPr>
        <w:t xml:space="preserve"> планируется во всех сельских администрациях.  </w:t>
      </w:r>
    </w:p>
    <w:p w:rsidR="0066176D" w:rsidRDefault="0066176D" w:rsidP="0066176D">
      <w:pPr>
        <w:spacing w:line="276" w:lineRule="auto"/>
        <w:ind w:firstLine="851"/>
        <w:jc w:val="both"/>
        <w:rPr>
          <w:sz w:val="28"/>
          <w:szCs w:val="28"/>
        </w:rPr>
      </w:pPr>
    </w:p>
    <w:p w:rsidR="0066176D" w:rsidRDefault="0066176D" w:rsidP="0066176D">
      <w:pPr>
        <w:spacing w:line="276" w:lineRule="auto"/>
        <w:ind w:firstLine="851"/>
        <w:jc w:val="both"/>
        <w:rPr>
          <w:b/>
          <w:sz w:val="28"/>
          <w:szCs w:val="28"/>
          <w:u w:val="single"/>
        </w:rPr>
      </w:pPr>
      <w:r>
        <w:rPr>
          <w:b/>
          <w:sz w:val="28"/>
          <w:szCs w:val="28"/>
          <w:u w:val="single"/>
        </w:rPr>
        <w:t>Финансы</w:t>
      </w:r>
    </w:p>
    <w:p w:rsidR="0066176D" w:rsidRDefault="0066176D" w:rsidP="0066176D">
      <w:pPr>
        <w:rPr>
          <w:sz w:val="28"/>
          <w:szCs w:val="28"/>
        </w:rPr>
      </w:pPr>
    </w:p>
    <w:p w:rsidR="0066176D" w:rsidRDefault="0066176D" w:rsidP="0066176D">
      <w:pPr>
        <w:ind w:firstLine="851"/>
        <w:jc w:val="both"/>
        <w:rPr>
          <w:sz w:val="28"/>
          <w:szCs w:val="28"/>
        </w:rPr>
      </w:pPr>
      <w:r>
        <w:t xml:space="preserve">            </w:t>
      </w:r>
      <w:r>
        <w:rPr>
          <w:sz w:val="28"/>
          <w:szCs w:val="28"/>
        </w:rPr>
        <w:t xml:space="preserve">За 2012 год поступления  собственных доходов в консолидированный бюджет составили  в сумме  87 862,8 тысяч рублей,  к уровню прошлого года 165,18%. Бюджетная обеспеченность  на одного жителя района за   2012 год  составила 6 060,70 рублей, а бюджетная обеспеченность с дотациями – 11 285,52 рублей. В 2011 году эти показатели  были соответственно  3 569,57 рублей и 13 454,29 рублей.     </w:t>
      </w:r>
    </w:p>
    <w:p w:rsidR="0066176D" w:rsidRDefault="0066176D" w:rsidP="0066176D">
      <w:pPr>
        <w:ind w:firstLine="851"/>
        <w:jc w:val="both"/>
        <w:rPr>
          <w:sz w:val="28"/>
          <w:szCs w:val="28"/>
        </w:rPr>
      </w:pPr>
      <w:r>
        <w:rPr>
          <w:sz w:val="28"/>
          <w:szCs w:val="28"/>
        </w:rPr>
        <w:t xml:space="preserve">  Доходная часть районного бюджета выполнена в сумме 499 690,1 тысяч рублей при плане 525 517,6 тысяч рублей. </w:t>
      </w:r>
    </w:p>
    <w:p w:rsidR="0066176D" w:rsidRDefault="0066176D" w:rsidP="0066176D">
      <w:pPr>
        <w:ind w:firstLine="851"/>
        <w:jc w:val="both"/>
        <w:rPr>
          <w:sz w:val="28"/>
          <w:szCs w:val="28"/>
        </w:rPr>
      </w:pPr>
      <w:r>
        <w:rPr>
          <w:sz w:val="28"/>
          <w:szCs w:val="28"/>
        </w:rPr>
        <w:t xml:space="preserve">      К первоначальному плану  по районному бюджету изменения  составили 159 349,9 тысяч </w:t>
      </w:r>
      <w:proofErr w:type="gramStart"/>
      <w:r>
        <w:rPr>
          <w:sz w:val="28"/>
          <w:szCs w:val="28"/>
        </w:rPr>
        <w:t>рублей</w:t>
      </w:r>
      <w:proofErr w:type="gramEnd"/>
      <w:r>
        <w:rPr>
          <w:sz w:val="28"/>
          <w:szCs w:val="28"/>
        </w:rPr>
        <w:t xml:space="preserve"> в том числе по налоговым и неналоговым доходам 8281 тысяч рублей, остальные средства были привлечены в район через краевые программы и мероприятия по капремонту муниципальной собственности, на увеличение заработной платы работникам бюджетной сферы и т.д.  </w:t>
      </w:r>
    </w:p>
    <w:p w:rsidR="0066176D" w:rsidRDefault="0066176D" w:rsidP="00E868A6">
      <w:pPr>
        <w:ind w:firstLine="851"/>
        <w:jc w:val="both"/>
        <w:rPr>
          <w:sz w:val="28"/>
          <w:szCs w:val="28"/>
        </w:rPr>
      </w:pPr>
      <w:r>
        <w:rPr>
          <w:sz w:val="28"/>
          <w:szCs w:val="28"/>
        </w:rPr>
        <w:t xml:space="preserve">            Безвозмездные поступления за год составили 96% от плана. При плане 444 187,1 тысяч рублей, поступления – 427 993,2 тысяч рублей</w:t>
      </w:r>
      <w:r w:rsidR="00E868A6">
        <w:rPr>
          <w:sz w:val="28"/>
          <w:szCs w:val="28"/>
        </w:rPr>
        <w:t>.</w:t>
      </w:r>
    </w:p>
    <w:p w:rsidR="0066176D" w:rsidRDefault="0066176D" w:rsidP="0066176D">
      <w:pPr>
        <w:ind w:firstLine="851"/>
        <w:jc w:val="both"/>
        <w:rPr>
          <w:sz w:val="28"/>
          <w:szCs w:val="28"/>
        </w:rPr>
      </w:pPr>
      <w:r>
        <w:rPr>
          <w:sz w:val="28"/>
          <w:szCs w:val="28"/>
        </w:rPr>
        <w:t xml:space="preserve">    Расходная часть районного бюджета выполнена  на 95,3% . В течени</w:t>
      </w:r>
      <w:proofErr w:type="gramStart"/>
      <w:r>
        <w:rPr>
          <w:sz w:val="28"/>
          <w:szCs w:val="28"/>
        </w:rPr>
        <w:t>и</w:t>
      </w:r>
      <w:proofErr w:type="gramEnd"/>
      <w:r>
        <w:rPr>
          <w:sz w:val="28"/>
          <w:szCs w:val="28"/>
        </w:rPr>
        <w:t xml:space="preserve"> года были проблемы по финансированию учреждений в виду дефицита бюджета, вызванного большим планом доходной части и кассовым разрывом (несовпадение сроков поступления доходов от сроков финансирования). Большую роль сыграл бюджетный кредит в 23900 тыс. рублей, полученный в декабре 2012 года. Поскольку бюджетный кредит выделялся на срок до 20 декабря, то  в последние дни года осуществлялся его возврат. Остаток непогашенного кредита перешел на 2013 год – 7800 тысяч рублей. В настоящее время кредит погашен.</w:t>
      </w:r>
    </w:p>
    <w:p w:rsidR="0066176D" w:rsidRDefault="0066176D" w:rsidP="0066176D">
      <w:pPr>
        <w:rPr>
          <w:sz w:val="28"/>
          <w:szCs w:val="28"/>
        </w:rPr>
      </w:pPr>
      <w:r>
        <w:rPr>
          <w:sz w:val="28"/>
          <w:szCs w:val="28"/>
        </w:rPr>
        <w:t xml:space="preserve">                На </w:t>
      </w:r>
      <w:proofErr w:type="spellStart"/>
      <w:r>
        <w:rPr>
          <w:sz w:val="28"/>
          <w:szCs w:val="28"/>
        </w:rPr>
        <w:t>софинансирование</w:t>
      </w:r>
      <w:proofErr w:type="spellEnd"/>
      <w:r>
        <w:rPr>
          <w:sz w:val="28"/>
          <w:szCs w:val="28"/>
        </w:rPr>
        <w:t xml:space="preserve">  различных программ  выделено с районного бюджета  9 779,6 тысяч рублей. </w:t>
      </w:r>
    </w:p>
    <w:p w:rsidR="0066176D" w:rsidRDefault="0066176D" w:rsidP="0066176D">
      <w:pPr>
        <w:rPr>
          <w:sz w:val="28"/>
          <w:szCs w:val="28"/>
        </w:rPr>
      </w:pPr>
      <w:r>
        <w:rPr>
          <w:sz w:val="28"/>
          <w:szCs w:val="28"/>
        </w:rPr>
        <w:t xml:space="preserve">                В 2012 году размещено 94 муниципальных заказа, на сумму 82021000 рублей</w:t>
      </w:r>
    </w:p>
    <w:p w:rsidR="0066176D" w:rsidRDefault="0066176D" w:rsidP="0066176D">
      <w:pPr>
        <w:jc w:val="both"/>
        <w:rPr>
          <w:sz w:val="28"/>
          <w:szCs w:val="28"/>
        </w:rPr>
      </w:pPr>
      <w:r>
        <w:rPr>
          <w:sz w:val="28"/>
          <w:szCs w:val="28"/>
        </w:rPr>
        <w:lastRenderedPageBreak/>
        <w:t xml:space="preserve">                Бюджет за  2012 год  выполнен с дефицитом на 30 441,9 тысяч рублей. Источниками  покрытия дефицита являлись денежные остатки средств  по состоянию на 01.01.2012 года (собственные средства и субсидии и субвенции 2011 года), остатки включены на расходы 2012 года, поэтому результат бюджета – дефицит.</w:t>
      </w:r>
    </w:p>
    <w:p w:rsidR="0066176D" w:rsidRDefault="0066176D" w:rsidP="0066176D">
      <w:pPr>
        <w:ind w:firstLine="851"/>
        <w:jc w:val="both"/>
        <w:rPr>
          <w:sz w:val="28"/>
          <w:szCs w:val="28"/>
        </w:rPr>
      </w:pPr>
      <w:r>
        <w:rPr>
          <w:sz w:val="28"/>
          <w:szCs w:val="28"/>
        </w:rPr>
        <w:t xml:space="preserve">     В 2012 году произошло повышение заработной платы  работникам бюджетной сферы с 1 октября на 6 процентов, с 1 июля перешли на новую систему оплаты труда работники детских садов, сельских клубов. На эти цели  району было выделено  4 250 тысяч рублей, на выплату региональной надбавки – 3 146 тысяч рублей.    </w:t>
      </w:r>
    </w:p>
    <w:p w:rsidR="0066176D" w:rsidRDefault="0066176D" w:rsidP="0066176D">
      <w:pPr>
        <w:ind w:firstLine="851"/>
        <w:jc w:val="both"/>
        <w:rPr>
          <w:sz w:val="28"/>
          <w:szCs w:val="28"/>
        </w:rPr>
      </w:pPr>
      <w:r>
        <w:rPr>
          <w:sz w:val="28"/>
          <w:szCs w:val="28"/>
        </w:rPr>
        <w:t xml:space="preserve">           На 2012 год впервые  были сформированы муниципальные задания, планы финансово-хозяйственной деятельности бюджетными учреждениями. Шла регистрация учреждений на специальном  сайте в сети интернет, получения ключей электронных подписей в федеральном казначействе.</w:t>
      </w:r>
    </w:p>
    <w:p w:rsidR="0066176D" w:rsidRDefault="0066176D" w:rsidP="0066176D">
      <w:pPr>
        <w:ind w:firstLine="851"/>
        <w:jc w:val="both"/>
        <w:rPr>
          <w:sz w:val="28"/>
          <w:szCs w:val="28"/>
        </w:rPr>
      </w:pPr>
      <w:r>
        <w:rPr>
          <w:sz w:val="28"/>
          <w:szCs w:val="28"/>
        </w:rPr>
        <w:t xml:space="preserve">           В 2012 году ни все учреждения района  зарегистрировались на сайте  и  </w:t>
      </w:r>
      <w:proofErr w:type="gramStart"/>
      <w:r>
        <w:rPr>
          <w:sz w:val="28"/>
          <w:szCs w:val="28"/>
        </w:rPr>
        <w:t>разместили</w:t>
      </w:r>
      <w:proofErr w:type="gramEnd"/>
      <w:r>
        <w:rPr>
          <w:sz w:val="28"/>
          <w:szCs w:val="28"/>
        </w:rPr>
        <w:t xml:space="preserve"> требуемую информацию. Из  40 учреждений зарегистрировано 34. </w:t>
      </w:r>
    </w:p>
    <w:p w:rsidR="0066176D" w:rsidRDefault="0066176D" w:rsidP="0066176D">
      <w:pPr>
        <w:rPr>
          <w:sz w:val="28"/>
          <w:szCs w:val="28"/>
        </w:rPr>
      </w:pPr>
      <w:r>
        <w:rPr>
          <w:color w:val="FF0000"/>
          <w:sz w:val="28"/>
          <w:szCs w:val="28"/>
        </w:rPr>
        <w:t xml:space="preserve">     </w:t>
      </w:r>
    </w:p>
    <w:p w:rsidR="0066176D" w:rsidRDefault="0066176D" w:rsidP="0066176D">
      <w:pPr>
        <w:spacing w:line="276" w:lineRule="auto"/>
        <w:ind w:firstLine="851"/>
        <w:jc w:val="both"/>
        <w:rPr>
          <w:sz w:val="28"/>
          <w:szCs w:val="28"/>
        </w:rPr>
      </w:pPr>
      <w:r>
        <w:rPr>
          <w:sz w:val="28"/>
          <w:szCs w:val="28"/>
        </w:rPr>
        <w:t>Таковы краткие итоги нашей работы за 2012 год.</w:t>
      </w:r>
    </w:p>
    <w:p w:rsidR="00B774B2" w:rsidRDefault="00B774B2" w:rsidP="00B774B2">
      <w:pPr>
        <w:spacing w:line="276" w:lineRule="auto"/>
        <w:ind w:firstLine="851"/>
        <w:jc w:val="both"/>
        <w:rPr>
          <w:sz w:val="28"/>
          <w:szCs w:val="28"/>
        </w:rPr>
      </w:pPr>
      <w:r>
        <w:rPr>
          <w:sz w:val="28"/>
          <w:szCs w:val="28"/>
        </w:rPr>
        <w:t>На 2013 год определены основные приоритеты администрации:</w:t>
      </w:r>
    </w:p>
    <w:p w:rsidR="006720B7" w:rsidRDefault="006720B7" w:rsidP="006720B7">
      <w:pPr>
        <w:ind w:left="57"/>
        <w:jc w:val="both"/>
        <w:rPr>
          <w:sz w:val="28"/>
          <w:szCs w:val="28"/>
        </w:rPr>
      </w:pPr>
      <w:r>
        <w:rPr>
          <w:sz w:val="28"/>
          <w:szCs w:val="28"/>
        </w:rPr>
        <w:t>- максимально возможное участие в федеральных и краевых целевых программах</w:t>
      </w:r>
      <w:r w:rsidR="00FB0DF2">
        <w:rPr>
          <w:sz w:val="28"/>
          <w:szCs w:val="28"/>
        </w:rPr>
        <w:t>;</w:t>
      </w:r>
    </w:p>
    <w:p w:rsidR="00B774B2" w:rsidRPr="00BC370B" w:rsidRDefault="00B774B2" w:rsidP="006720B7">
      <w:pPr>
        <w:ind w:left="57"/>
        <w:jc w:val="both"/>
        <w:rPr>
          <w:sz w:val="28"/>
          <w:szCs w:val="28"/>
        </w:rPr>
      </w:pPr>
      <w:r w:rsidRPr="00BC370B">
        <w:rPr>
          <w:sz w:val="28"/>
          <w:szCs w:val="28"/>
        </w:rPr>
        <w:t>- создание  ус</w:t>
      </w:r>
      <w:r w:rsidR="006720B7">
        <w:rPr>
          <w:sz w:val="28"/>
          <w:szCs w:val="28"/>
        </w:rPr>
        <w:t xml:space="preserve">ловий устойчивого </w:t>
      </w:r>
      <w:r w:rsidR="006720B7" w:rsidRPr="00BC370B">
        <w:rPr>
          <w:sz w:val="28"/>
          <w:szCs w:val="28"/>
        </w:rPr>
        <w:t>повышения уровня жизни населения</w:t>
      </w:r>
      <w:r w:rsidR="006720B7">
        <w:rPr>
          <w:sz w:val="28"/>
          <w:szCs w:val="28"/>
        </w:rPr>
        <w:t xml:space="preserve"> района</w:t>
      </w:r>
      <w:r w:rsidR="00FB0DF2">
        <w:rPr>
          <w:sz w:val="28"/>
          <w:szCs w:val="28"/>
        </w:rPr>
        <w:t xml:space="preserve"> (ремонт ДОУ «Березка», «Колокольчик»,</w:t>
      </w:r>
      <w:r w:rsidR="00FB0DF2" w:rsidRPr="00FB0DF2">
        <w:rPr>
          <w:sz w:val="28"/>
          <w:szCs w:val="28"/>
        </w:rPr>
        <w:t xml:space="preserve"> </w:t>
      </w:r>
      <w:r w:rsidR="00FB0DF2">
        <w:rPr>
          <w:sz w:val="28"/>
          <w:szCs w:val="28"/>
        </w:rPr>
        <w:t>продолжение строительства водопроводных сетей в с</w:t>
      </w:r>
      <w:proofErr w:type="gramStart"/>
      <w:r w:rsidR="00FB0DF2">
        <w:rPr>
          <w:sz w:val="28"/>
          <w:szCs w:val="28"/>
        </w:rPr>
        <w:t>.Д</w:t>
      </w:r>
      <w:proofErr w:type="gramEnd"/>
      <w:r w:rsidR="00FB0DF2">
        <w:rPr>
          <w:sz w:val="28"/>
          <w:szCs w:val="28"/>
        </w:rPr>
        <w:t>зержинское)</w:t>
      </w:r>
      <w:r w:rsidRPr="00BC370B">
        <w:rPr>
          <w:sz w:val="28"/>
          <w:szCs w:val="28"/>
        </w:rPr>
        <w:t>;</w:t>
      </w:r>
    </w:p>
    <w:p w:rsidR="00B774B2" w:rsidRPr="00BC370B" w:rsidRDefault="00B774B2" w:rsidP="00B774B2">
      <w:pPr>
        <w:ind w:left="57"/>
        <w:jc w:val="both"/>
        <w:rPr>
          <w:sz w:val="28"/>
          <w:szCs w:val="28"/>
        </w:rPr>
      </w:pPr>
      <w:r w:rsidRPr="00BC370B">
        <w:rPr>
          <w:sz w:val="28"/>
          <w:szCs w:val="28"/>
        </w:rPr>
        <w:t>- обеспечение поддержки развитию малого бизнеса;</w:t>
      </w:r>
    </w:p>
    <w:p w:rsidR="00B774B2" w:rsidRPr="00BC370B" w:rsidRDefault="00B774B2" w:rsidP="00B774B2">
      <w:pPr>
        <w:ind w:left="57"/>
        <w:jc w:val="both"/>
        <w:rPr>
          <w:sz w:val="28"/>
          <w:szCs w:val="28"/>
        </w:rPr>
      </w:pPr>
      <w:r w:rsidRPr="00BC370B">
        <w:rPr>
          <w:sz w:val="28"/>
          <w:szCs w:val="28"/>
        </w:rPr>
        <w:t xml:space="preserve">- </w:t>
      </w:r>
      <w:r w:rsidR="006720B7">
        <w:rPr>
          <w:sz w:val="28"/>
          <w:szCs w:val="28"/>
        </w:rPr>
        <w:t>проведения комплекса мероприятий направленных на увеличения поступления в бюджет района денежных средств от аренды земли,   муниципального имущества</w:t>
      </w:r>
      <w:proofErr w:type="gramStart"/>
      <w:r w:rsidR="006720B7">
        <w:rPr>
          <w:sz w:val="28"/>
          <w:szCs w:val="28"/>
        </w:rPr>
        <w:t xml:space="preserve"> </w:t>
      </w:r>
      <w:r w:rsidRPr="00BC370B">
        <w:rPr>
          <w:sz w:val="28"/>
          <w:szCs w:val="28"/>
        </w:rPr>
        <w:t>;</w:t>
      </w:r>
      <w:proofErr w:type="gramEnd"/>
    </w:p>
    <w:p w:rsidR="00B774B2" w:rsidRPr="00BC370B" w:rsidRDefault="00B774B2" w:rsidP="00B774B2">
      <w:pPr>
        <w:ind w:left="57"/>
        <w:jc w:val="both"/>
        <w:rPr>
          <w:sz w:val="28"/>
          <w:szCs w:val="28"/>
        </w:rPr>
      </w:pPr>
      <w:r w:rsidRPr="00BC370B">
        <w:rPr>
          <w:sz w:val="28"/>
          <w:szCs w:val="28"/>
        </w:rPr>
        <w:t xml:space="preserve">- стимулирование развития </w:t>
      </w:r>
      <w:r w:rsidR="006720B7">
        <w:rPr>
          <w:sz w:val="28"/>
          <w:szCs w:val="28"/>
        </w:rPr>
        <w:t>молодежной политики, спорта;</w:t>
      </w:r>
    </w:p>
    <w:p w:rsidR="00B774B2" w:rsidRPr="00BC370B" w:rsidRDefault="00B774B2" w:rsidP="00B774B2">
      <w:pPr>
        <w:ind w:left="57"/>
        <w:jc w:val="both"/>
        <w:rPr>
          <w:sz w:val="28"/>
          <w:szCs w:val="28"/>
        </w:rPr>
      </w:pPr>
      <w:r w:rsidRPr="00BC370B">
        <w:rPr>
          <w:sz w:val="28"/>
          <w:szCs w:val="28"/>
        </w:rPr>
        <w:t xml:space="preserve">- сохранение объема и качества социальных услуг, направленных </w:t>
      </w:r>
      <w:r w:rsidR="006720B7">
        <w:rPr>
          <w:sz w:val="28"/>
          <w:szCs w:val="28"/>
        </w:rPr>
        <w:t>на социальную защиту населения;</w:t>
      </w:r>
    </w:p>
    <w:p w:rsidR="00B774B2" w:rsidRPr="00BC370B" w:rsidRDefault="00B774B2" w:rsidP="00B774B2">
      <w:pPr>
        <w:keepNext/>
        <w:suppressLineNumbers/>
        <w:suppressAutoHyphens/>
        <w:ind w:left="57"/>
        <w:jc w:val="both"/>
        <w:rPr>
          <w:sz w:val="28"/>
          <w:szCs w:val="28"/>
        </w:rPr>
      </w:pPr>
      <w:r w:rsidRPr="00BC370B">
        <w:rPr>
          <w:sz w:val="28"/>
          <w:szCs w:val="28"/>
        </w:rPr>
        <w:t>-социальная защ</w:t>
      </w:r>
      <w:r w:rsidR="006720B7">
        <w:rPr>
          <w:sz w:val="28"/>
          <w:szCs w:val="28"/>
        </w:rPr>
        <w:t>ита, отдых и оздоровление детей</w:t>
      </w:r>
      <w:r w:rsidR="00FB0DF2">
        <w:rPr>
          <w:sz w:val="28"/>
          <w:szCs w:val="28"/>
        </w:rPr>
        <w:t xml:space="preserve"> (в то числе строительство стационарного палаточного лагеря)</w:t>
      </w:r>
      <w:r w:rsidRPr="00BC370B">
        <w:rPr>
          <w:sz w:val="28"/>
          <w:szCs w:val="28"/>
        </w:rPr>
        <w:t>.</w:t>
      </w:r>
    </w:p>
    <w:p w:rsidR="0066176D" w:rsidRDefault="0066176D" w:rsidP="00FB0DF2">
      <w:pPr>
        <w:spacing w:line="276" w:lineRule="auto"/>
        <w:jc w:val="both"/>
        <w:rPr>
          <w:sz w:val="28"/>
          <w:szCs w:val="28"/>
        </w:rPr>
      </w:pPr>
    </w:p>
    <w:p w:rsidR="0066176D" w:rsidRDefault="0066176D" w:rsidP="0066176D">
      <w:pPr>
        <w:rPr>
          <w:color w:val="FF0000"/>
        </w:rPr>
      </w:pPr>
    </w:p>
    <w:p w:rsidR="0066176D" w:rsidRDefault="0066176D" w:rsidP="0066176D"/>
    <w:p w:rsidR="0066176D" w:rsidRDefault="0066176D" w:rsidP="0066176D"/>
    <w:p w:rsidR="0066176D" w:rsidRDefault="0066176D" w:rsidP="0066176D"/>
    <w:p w:rsidR="0066176D" w:rsidRDefault="0066176D" w:rsidP="0066176D"/>
    <w:p w:rsidR="0066176D" w:rsidRDefault="0066176D" w:rsidP="0066176D"/>
    <w:p w:rsidR="0066176D" w:rsidRDefault="0066176D" w:rsidP="0066176D">
      <w:pPr>
        <w:spacing w:line="276" w:lineRule="auto"/>
        <w:jc w:val="both"/>
        <w:rPr>
          <w:rFonts w:eastAsia="Calibri"/>
          <w:color w:val="FF0000"/>
          <w:sz w:val="22"/>
          <w:szCs w:val="22"/>
          <w:lang w:eastAsia="en-US"/>
        </w:rPr>
      </w:pPr>
      <w:r>
        <w:tab/>
      </w:r>
    </w:p>
    <w:p w:rsidR="0066176D" w:rsidRDefault="0066176D" w:rsidP="0066176D">
      <w:pPr>
        <w:spacing w:line="276" w:lineRule="auto"/>
        <w:jc w:val="both"/>
        <w:rPr>
          <w:rFonts w:eastAsia="Calibri"/>
          <w:sz w:val="32"/>
          <w:szCs w:val="32"/>
          <w:u w:val="single"/>
          <w:lang w:eastAsia="en-US"/>
        </w:rPr>
      </w:pPr>
    </w:p>
    <w:p w:rsidR="0066176D" w:rsidRDefault="0066176D" w:rsidP="0066176D">
      <w:pPr>
        <w:tabs>
          <w:tab w:val="left" w:pos="1320"/>
        </w:tabs>
      </w:pPr>
    </w:p>
    <w:p w:rsidR="00FA7062" w:rsidRDefault="00FA7062"/>
    <w:sectPr w:rsidR="00FA7062" w:rsidSect="00FA7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Arial Unicode MS"/>
    <w:charset w:val="80"/>
    <w:family w:val="roman"/>
    <w:pitch w:val="variable"/>
    <w:sig w:usb0="00000000" w:usb1="00000000" w:usb2="00000000" w:usb3="00000000" w:csb0="00000000" w:csb1="00000000"/>
  </w:font>
  <w:font w:name="DejaVu Sans">
    <w:charset w:val="00"/>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947B6"/>
    <w:multiLevelType w:val="hybridMultilevel"/>
    <w:tmpl w:val="D950616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A7506A9"/>
    <w:multiLevelType w:val="hybridMultilevel"/>
    <w:tmpl w:val="41D63954"/>
    <w:lvl w:ilvl="0" w:tplc="70E0D58E">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21E379F"/>
    <w:multiLevelType w:val="hybridMultilevel"/>
    <w:tmpl w:val="75B28E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6C629DA"/>
    <w:multiLevelType w:val="hybridMultilevel"/>
    <w:tmpl w:val="5B8C6A0E"/>
    <w:lvl w:ilvl="0" w:tplc="70E0D58E">
      <w:start w:val="1"/>
      <w:numFmt w:val="bullet"/>
      <w:lvlText w:val=""/>
      <w:lvlJc w:val="left"/>
      <w:pPr>
        <w:tabs>
          <w:tab w:val="num" w:pos="720"/>
        </w:tabs>
        <w:ind w:left="720" w:hanging="360"/>
      </w:pPr>
      <w:rPr>
        <w:rFonts w:ascii="Symbol" w:hAnsi="Symbol" w:hint="default"/>
      </w:rPr>
    </w:lvl>
    <w:lvl w:ilvl="1" w:tplc="70E0D58E">
      <w:start w:val="1"/>
      <w:numFmt w:val="bullet"/>
      <w:lvlText w:val=""/>
      <w:lvlJc w:val="left"/>
      <w:pPr>
        <w:tabs>
          <w:tab w:val="num" w:pos="720"/>
        </w:tabs>
        <w:ind w:left="7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624"/>
  <w:characterSpacingControl w:val="doNotCompress"/>
  <w:compat/>
  <w:rsids>
    <w:rsidRoot w:val="0066176D"/>
    <w:rsid w:val="00025CB3"/>
    <w:rsid w:val="00057991"/>
    <w:rsid w:val="000A5D40"/>
    <w:rsid w:val="001702A0"/>
    <w:rsid w:val="001A21A6"/>
    <w:rsid w:val="002D124E"/>
    <w:rsid w:val="0037761C"/>
    <w:rsid w:val="00441A56"/>
    <w:rsid w:val="00462984"/>
    <w:rsid w:val="00472343"/>
    <w:rsid w:val="004832E9"/>
    <w:rsid w:val="00486730"/>
    <w:rsid w:val="004939B5"/>
    <w:rsid w:val="005431A9"/>
    <w:rsid w:val="00544586"/>
    <w:rsid w:val="005639F6"/>
    <w:rsid w:val="00582C84"/>
    <w:rsid w:val="0066176D"/>
    <w:rsid w:val="006637EC"/>
    <w:rsid w:val="006720B7"/>
    <w:rsid w:val="006B6EF6"/>
    <w:rsid w:val="00750024"/>
    <w:rsid w:val="007527E7"/>
    <w:rsid w:val="007C7494"/>
    <w:rsid w:val="008214D8"/>
    <w:rsid w:val="008667EB"/>
    <w:rsid w:val="009872E2"/>
    <w:rsid w:val="00991D04"/>
    <w:rsid w:val="00A14EC2"/>
    <w:rsid w:val="00B30894"/>
    <w:rsid w:val="00B774B2"/>
    <w:rsid w:val="00BE70FB"/>
    <w:rsid w:val="00C00ACF"/>
    <w:rsid w:val="00C62061"/>
    <w:rsid w:val="00CE2FA5"/>
    <w:rsid w:val="00CF2364"/>
    <w:rsid w:val="00D111B1"/>
    <w:rsid w:val="00DC1941"/>
    <w:rsid w:val="00E868A6"/>
    <w:rsid w:val="00EB7F98"/>
    <w:rsid w:val="00EC1F88"/>
    <w:rsid w:val="00F86768"/>
    <w:rsid w:val="00FA7062"/>
    <w:rsid w:val="00FB0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76D"/>
    <w:pPr>
      <w:spacing w:before="0" w:beforeAutospacing="0" w:after="0" w:afterAutospacing="0"/>
      <w:jc w:val="left"/>
    </w:pPr>
    <w:rPr>
      <w:rFonts w:eastAsia="Times New Roman"/>
      <w:sz w:val="24"/>
      <w:szCs w:val="24"/>
      <w:lang w:eastAsia="ru-RU"/>
    </w:rPr>
  </w:style>
  <w:style w:type="paragraph" w:styleId="1">
    <w:name w:val="heading 1"/>
    <w:basedOn w:val="a"/>
    <w:next w:val="a"/>
    <w:link w:val="10"/>
    <w:qFormat/>
    <w:rsid w:val="0066176D"/>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176D"/>
    <w:rPr>
      <w:rFonts w:ascii="Times New Roman" w:eastAsia="Times New Roman" w:hAnsi="Times New Roman" w:cs="Times New Roman"/>
      <w:sz w:val="28"/>
      <w:szCs w:val="20"/>
      <w:lang w:eastAsia="ru-RU"/>
    </w:rPr>
  </w:style>
  <w:style w:type="character" w:styleId="a3">
    <w:name w:val="Hyperlink"/>
    <w:basedOn w:val="a0"/>
    <w:uiPriority w:val="99"/>
    <w:semiHidden/>
    <w:unhideWhenUsed/>
    <w:rsid w:val="0066176D"/>
    <w:rPr>
      <w:color w:val="0000FF"/>
      <w:u w:val="single"/>
    </w:rPr>
  </w:style>
  <w:style w:type="paragraph" w:styleId="a4">
    <w:name w:val="Normal (Web)"/>
    <w:basedOn w:val="a"/>
    <w:uiPriority w:val="99"/>
    <w:semiHidden/>
    <w:unhideWhenUsed/>
    <w:rsid w:val="0066176D"/>
    <w:pPr>
      <w:spacing w:before="100" w:beforeAutospacing="1" w:after="100" w:afterAutospacing="1"/>
    </w:pPr>
  </w:style>
  <w:style w:type="paragraph" w:styleId="3">
    <w:name w:val="List Bullet 3"/>
    <w:basedOn w:val="a"/>
    <w:uiPriority w:val="99"/>
    <w:semiHidden/>
    <w:unhideWhenUsed/>
    <w:rsid w:val="0066176D"/>
    <w:pPr>
      <w:tabs>
        <w:tab w:val="num" w:pos="926"/>
        <w:tab w:val="num" w:pos="1800"/>
      </w:tabs>
      <w:ind w:left="926" w:hanging="360"/>
    </w:pPr>
  </w:style>
  <w:style w:type="paragraph" w:styleId="a5">
    <w:name w:val="Body Text Indent"/>
    <w:basedOn w:val="a"/>
    <w:link w:val="a6"/>
    <w:uiPriority w:val="99"/>
    <w:semiHidden/>
    <w:unhideWhenUsed/>
    <w:rsid w:val="0066176D"/>
    <w:pPr>
      <w:spacing w:after="120"/>
      <w:ind w:left="283"/>
    </w:pPr>
  </w:style>
  <w:style w:type="character" w:customStyle="1" w:styleId="a6">
    <w:name w:val="Основной текст с отступом Знак"/>
    <w:basedOn w:val="a0"/>
    <w:link w:val="a5"/>
    <w:uiPriority w:val="99"/>
    <w:semiHidden/>
    <w:rsid w:val="0066176D"/>
    <w:rPr>
      <w:rFonts w:ascii="Times New Roman" w:eastAsia="Times New Roman" w:hAnsi="Times New Roman" w:cs="Times New Roman"/>
      <w:sz w:val="24"/>
      <w:szCs w:val="24"/>
      <w:lang w:eastAsia="ru-RU"/>
    </w:rPr>
  </w:style>
  <w:style w:type="paragraph" w:styleId="a7">
    <w:name w:val="No Spacing"/>
    <w:uiPriority w:val="99"/>
    <w:qFormat/>
    <w:rsid w:val="0066176D"/>
    <w:pPr>
      <w:spacing w:before="0" w:beforeAutospacing="0" w:after="0" w:afterAutospacing="0"/>
      <w:jc w:val="left"/>
    </w:pPr>
    <w:rPr>
      <w:rFonts w:ascii="Calibri" w:eastAsia="Times New Roman" w:hAnsi="Calibri"/>
      <w:lang w:eastAsia="ru-RU"/>
    </w:rPr>
  </w:style>
  <w:style w:type="paragraph" w:customStyle="1" w:styleId="western">
    <w:name w:val="western"/>
    <w:basedOn w:val="a"/>
    <w:uiPriority w:val="99"/>
    <w:rsid w:val="0066176D"/>
    <w:pPr>
      <w:spacing w:before="100" w:beforeAutospacing="1" w:after="115"/>
    </w:pPr>
    <w:rPr>
      <w:color w:val="000000"/>
      <w:sz w:val="28"/>
      <w:szCs w:val="28"/>
    </w:rPr>
  </w:style>
  <w:style w:type="paragraph" w:customStyle="1" w:styleId="a8">
    <w:name w:val="Основной таймс"/>
    <w:basedOn w:val="a"/>
    <w:uiPriority w:val="99"/>
    <w:rsid w:val="0066176D"/>
    <w:pPr>
      <w:autoSpaceDE w:val="0"/>
      <w:autoSpaceDN w:val="0"/>
      <w:spacing w:line="220" w:lineRule="auto"/>
      <w:ind w:firstLine="227"/>
      <w:jc w:val="both"/>
    </w:pPr>
    <w:rPr>
      <w:rFonts w:eastAsia="SimSun"/>
      <w:color w:val="000000"/>
      <w:sz w:val="20"/>
      <w:szCs w:val="20"/>
    </w:rPr>
  </w:style>
  <w:style w:type="paragraph" w:customStyle="1" w:styleId="a9">
    <w:name w:val="Содержимое таблицы"/>
    <w:basedOn w:val="a"/>
    <w:uiPriority w:val="99"/>
    <w:rsid w:val="0066176D"/>
    <w:pPr>
      <w:widowControl w:val="0"/>
      <w:suppressLineNumbers/>
      <w:suppressAutoHyphens/>
    </w:pPr>
    <w:rPr>
      <w:rFonts w:ascii="Liberation Serif" w:eastAsia="DejaVu Sans" w:hAnsi="Liberation Serif" w:cs="DejaVu Sans"/>
      <w:kern w:val="2"/>
      <w:lang w:eastAsia="hi-IN" w:bidi="hi-IN"/>
    </w:rPr>
  </w:style>
  <w:style w:type="paragraph" w:customStyle="1" w:styleId="Default">
    <w:name w:val="Default"/>
    <w:uiPriority w:val="99"/>
    <w:rsid w:val="0066176D"/>
    <w:pPr>
      <w:autoSpaceDE w:val="0"/>
      <w:autoSpaceDN w:val="0"/>
      <w:adjustRightInd w:val="0"/>
      <w:spacing w:before="0" w:beforeAutospacing="0" w:after="0" w:afterAutospacing="0"/>
      <w:jc w:val="left"/>
    </w:pPr>
    <w:rPr>
      <w:rFonts w:eastAsia="Times New Roman"/>
      <w:color w:val="000000"/>
      <w:sz w:val="24"/>
      <w:szCs w:val="24"/>
      <w:lang w:eastAsia="ru-RU"/>
    </w:rPr>
  </w:style>
  <w:style w:type="paragraph" w:customStyle="1" w:styleId="tex2st">
    <w:name w:val="tex2st"/>
    <w:basedOn w:val="a"/>
    <w:uiPriority w:val="99"/>
    <w:rsid w:val="0066176D"/>
    <w:pPr>
      <w:suppressAutoHyphens/>
      <w:spacing w:before="280" w:after="280"/>
    </w:pPr>
    <w:rPr>
      <w:lang w:eastAsia="ar-SA"/>
    </w:rPr>
  </w:style>
  <w:style w:type="paragraph" w:customStyle="1" w:styleId="11">
    <w:name w:val="Без интервала1"/>
    <w:uiPriority w:val="99"/>
    <w:rsid w:val="0066176D"/>
    <w:pPr>
      <w:spacing w:before="0" w:beforeAutospacing="0" w:after="0" w:afterAutospacing="0"/>
      <w:jc w:val="left"/>
    </w:pPr>
    <w:rPr>
      <w:rFonts w:ascii="Calibri" w:eastAsia="Times New Roman" w:hAnsi="Calibri"/>
      <w:lang w:eastAsia="ru-RU"/>
    </w:rPr>
  </w:style>
  <w:style w:type="paragraph" w:customStyle="1" w:styleId="2">
    <w:name w:val="2"/>
    <w:basedOn w:val="a"/>
    <w:uiPriority w:val="99"/>
    <w:rsid w:val="0066176D"/>
    <w:pPr>
      <w:widowControl w:val="0"/>
      <w:adjustRightInd w:val="0"/>
      <w:spacing w:line="360" w:lineRule="atLeast"/>
      <w:jc w:val="both"/>
    </w:pPr>
    <w:rPr>
      <w:rFonts w:ascii="Verdana" w:hAnsi="Verdana" w:cs="Verdana"/>
      <w:sz w:val="20"/>
      <w:szCs w:val="20"/>
      <w:lang w:val="en-US" w:eastAsia="en-US"/>
    </w:rPr>
  </w:style>
  <w:style w:type="paragraph" w:customStyle="1" w:styleId="ms-rteelement-p">
    <w:name w:val="ms-rteelement-p"/>
    <w:basedOn w:val="a"/>
    <w:uiPriority w:val="99"/>
    <w:rsid w:val="0066176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54831650">
      <w:bodyDiv w:val="1"/>
      <w:marLeft w:val="0"/>
      <w:marRight w:val="0"/>
      <w:marTop w:val="0"/>
      <w:marBottom w:val="0"/>
      <w:divBdr>
        <w:top w:val="none" w:sz="0" w:space="0" w:color="auto"/>
        <w:left w:val="none" w:sz="0" w:space="0" w:color="auto"/>
        <w:bottom w:val="none" w:sz="0" w:space="0" w:color="auto"/>
        <w:right w:val="none" w:sz="0" w:space="0" w:color="auto"/>
      </w:divBdr>
    </w:div>
    <w:div w:id="177983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8EEBB-C51C-47ED-8BC9-EBD2AB568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1</Pages>
  <Words>8057</Words>
  <Characters>45930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Дергунов</dc:creator>
  <cp:lastModifiedBy>Дергунов</cp:lastModifiedBy>
  <cp:revision>9</cp:revision>
  <dcterms:created xsi:type="dcterms:W3CDTF">2013-02-06T06:05:00Z</dcterms:created>
  <dcterms:modified xsi:type="dcterms:W3CDTF">2013-02-11T10:26:00Z</dcterms:modified>
</cp:coreProperties>
</file>